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6S/164/2014 z 20. 11. 2014</w:t>
      </w:r>
    </w:p>
    <w:p>
      <w:r>
        <w:t>Uznesenie Krajského súdu Bratislava z 20. novembra 2014, sp. zn. 6S/164/2014, ECLI:SK:KSBA:2014:1014201304.1</w:t>
      </w:r>
    </w:p>
    <w:p>
      <w:r>
        <w:t>Súd: Krajský súd Bratislava</w:t>
      </w:r>
    </w:p>
    <w:p>
      <w:r>
        <w:t>Spisová značka: 6S/164/2014</w:t>
      </w:r>
    </w:p>
    <w:p>
      <w:r>
        <w:t>ECLI: ECLI:SK:KSBA:2014:1014201304.1</w:t>
      </w:r>
    </w:p>
    <w:p>
      <w:r>
        <w:t>Dátum vydania: 20. 11. 2014</w:t>
      </w:r>
    </w:p>
    <w:p>
      <w:r>
        <w:t>Forma: Uznesenie</w:t>
      </w:r>
    </w:p>
    <w:p>
      <w:pPr>
        <w:pStyle w:val="Heading2"/>
      </w:pPr>
      <w:r>
        <w:t>Text rozhodnutia</w:t>
      </w:r>
    </w:p>
    <w:p>
      <w:r>
        <w:t>Súd: Krajský súd Bratislava Spisová značka: 6S/164/2014 Identifikačné číslo súdneho spisu: 1014201304 Dátum vydania rozhodnutia: 21. 11. 2014 Meno a priezvisko sudcu, VSÚ: JUDr. Soňa Langová ECLI: ECLI:SK:KSBA:2014:1014201304.1 Uznesenie Krajský súd v Bratislave v právnej veci žalobcu: Z. Z., I. XX, XXX XX K., proti žalovanému: Ústredie práce, sociálnych vecí a rodiny, Špitalská 8, 812 67 Bratislava, o preskúmanie zákonnosti rozhodnutia žalovaného č. UPS/US1/SSVODPPK/BEZ/2014/8707/Pu zo dňa 18.6.2014, takto r o z h o d o l : Krajský súd v Bratislave konanie z a s t a v u j e. Žiaden z účastníkov nemá právo na náhradu trov konania. o d ô v o d n e n i e : Žalobou doručenou súdu dňa 6.8.2014 sa žalobca domáhal preskúmania rozhodnutia žalovaného č. UPS/US1/SSVODPPK/BEZ/2014/8707/Pu zo dňa 18.6.2014, ktorým žalovaný zrušil prvostupňové rozhodnutie Úradu práce, sociálnych vecí a rodiny Bratislava, odboru sociálnych vecí a rodiny, č. BA2/ OPPKŤZP/ SOC/2013/70990 - 42 zo dňa 17. 12. 2013, ktorým nevyhovel žiadosti účastníka konania zo dňa 1. 10. 2013 a nepriznal mu peňažný príspevok na osobnú asistenciu - zvýšenie hodín. Žalobca svoje žalobné námietky zhrnul do jedinej vety v ktorej uviedol, že sa cíti dotknutý na svojich právach, ktoré ovplyvňuje množenie baktérií a pretrvávajúce zápaly oboch nôh pri hmotnosti 180 kg. Z obsahu podania (žiadosť o preskúmanie rozhodnutia) vyplýva, že žalobca sa domáhal postupu podľa ustanovení druhej hlavy piatej časti O.s.p., upravujúcej rozhodovanie o žalobách proti rozhodnutiam a postupom správnych orgánov. Žalobou bolo napadnuté rozhodnutie žalovaného ako odvolacieho orgánu.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244 ods. 2, 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Podľa § 103 O.s.p. kedykoľvek za konania prihliada súd na to, či sú splnené podmienky, za ktorých môže konať vo veci /podmienky konania/. Podľa ust. § 104 ods. 1, prvá veta O.s.p., ak ide o taký nedostatok podmienky konania, ktorý nemožno odstrániť, súd konanie zastaví. Podľa ustanovenia § 250b ods. 1 O.s.p., žaloba sa musí podať do dvoch mesiacov od doručenia rozhodnutia správneho orgánu v poslednom stupni, pokiaľ osobitný zákon neustanovuje inak. Zmeškanie lehoty nemožno odpustiť. Podľa ustanovenia § 250h ods. 1 O.s.p., až do rozhodnutia súdu môže žalobca rozsah napadnutia správneho rozhodnutia obmedziť, rozšíriť ho môže len v lehote podľa § 250b. Správne súdnictvo obdobne ako občianskoprávne konanie je ovládané dispozičnou zásadou. Súd zásadne namiesto žalobcu nevyhľadáva dôvody nezákonnosti rozhodnutia a postupu správneho orgánu. Z obsahu žalobného návrhu súd zistil, že neboli splnené náležitosti žaloby podľa vyššie uvedených ustanovení, predmetom ktorých musí byť konkretizácia rozsahu v akom sa rozhodnutie alebo postup správneho orgánu napáda, uvedenie dôvodov nezákonnosti rozhodnutia alebo postupu správneho orgánu, označenie konkrétnych ustanovení zákona, ktoré mal správny orgán porušiť a konečný návrh žalobcu. V čase predloženia spisu po splnení procesných úkonov súd zistil, že uplynula lehota na možné doplnenie žaloby (2 mesiace od obdržania napadnutého rozhodnutia žalovaného) žalobcom, a preto už nebolo účelné, aj na základe ďalších okolností, vyzývať žalobcu na doplnenie podania - žaloby postupom podľa ust. § 43 O.s.p. Ďalšou podmienkou žaloby musí byť skutočnosť, že žalobou je napadnuté rozhodnutie, ktoré zakladá, mení alebo zrušuje oprávnenie a povinnosti fyzických a právnických osôb. V danom prípade je predmetom žaloby rozhodnutie žalovaného, ktorým vyhovel odvolaniu žalobcu voči prvostupňovému rozhodnutiu správneho orgánu, ktorý nepriznal žalobcovi peňažný príspevok na osobnú asistenciu - zvýšenie hodín. Napadnutým rozhodnutím žalovaného bolo totiž zrušenie prvostupňového rozhodnutia z dôvodu nedostatočne zisteného stavu veci. V správnom konaní žalovaný teda vyhovel odvolaniu žalobcu, prvostupňové rozhodnutie zrušil a vec vrátil prvostupňovému správnemu orgánu na ďalšie konanie a rozhodnutie, v ktorom správny orgán opätovne rozhodne o žiadosti žalobcu, pričom voči novému rozhodnutiu bude mať žalobca možnosť (ak s nim nebude súhlasiť), podať opravný prostriedok. Predmetom súdneho prieskumu preto nie je rozhodnutie, ktoré by sa dotýkalo akéhokoľvek práva žalobcu, prípadne bolo zmenené jeho doterajšie postavenie.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Z uvedeného dôvodu súd konanie s prihliadnutím na ust. § 104 ods. 1, prvá veta a § 250d ods. 3 O.s.p. zastavil. O trovách konania súd rozhodol podľa ust. § 146 ods. 1 písm. c/ v spojení s ust. § 246c O.s.p. tak, že žiadnemu z účastníkov nepriznal náhradu trov konania, pretože pre iný postup nebol dôvod.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https://www.kauzis.sk/judikatura/r/ECLI:SK:KSBA:2014:1014201304.1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