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8K/160/1998 z 24. 6. 2014</w:t>
      </w:r>
    </w:p>
    <w:p>
      <w:r>
        <w:t>Uznesenie Krajského súdu Bratislava z 24. júna 2014, sp. zn. 8K/160/1998, ECLI:SK:KSBA:2014:1098899247.2</w:t>
      </w:r>
    </w:p>
    <w:p>
      <w:r>
        <w:t>Súd: Krajský súd Bratislava</w:t>
      </w:r>
    </w:p>
    <w:p>
      <w:r>
        <w:t>Spisová značka: 8K/160/1998</w:t>
      </w:r>
    </w:p>
    <w:p>
      <w:r>
        <w:t>ECLI: ECLI:SK:KSBA:2014:1098899247.2</w:t>
      </w:r>
    </w:p>
    <w:p>
      <w:r>
        <w:t>Dátum vydania: 24. 6. 2014</w:t>
      </w:r>
    </w:p>
    <w:p>
      <w:r>
        <w:t>Forma: Uznesenie</w:t>
      </w:r>
    </w:p>
    <w:p>
      <w:r>
        <w:t>Oblasť práva: Obchodné právo</w:t>
      </w:r>
    </w:p>
    <w:p>
      <w:pPr>
        <w:pStyle w:val="Heading2"/>
      </w:pPr>
      <w:r>
        <w:t>Text rozhodnutia</w:t>
      </w:r>
    </w:p>
    <w:p>
      <w:r>
        <w:t>Súd: Krajský súd Bratislava Spisová značka: 8K/160/1998 Identifikačné číslo súdneho spisu: 1098899247 Dátum vydania rozhodnutia: 25. 06. 2014 Meno a priezvisko sudcu, VSÚ: JUDr. Boris Tóth ECLI: ECLI:SK:KSBA:2014:1098899247.2 Uznesenie Krajský súd v Bratislave v konkurznej veci úpadcu: GAZDA GABČÍKOVO, s.r.o., Zdravotnícka 593/2, 930 05 Gabčíkovo, IČO: 31 449 476, s ustanovenou správkyňou konkurznej podstaty JUDr. Brigitou Miklasovou, advokátkou, so sídlom Špitálska 10, 811 08 Bratislava, o návrhu na zrušenie konkurzu, takto r o z h o d o l : Súd zrušuje konkurz vyhlásený na majetok úpadcu GAZDA GABČÍKOVO, s.r.o., Zdravotnícka 593/2, 930 05 Gabčíkovo, IČO: 31 449 476, po splnení rozvrhového uznesenia. Súd zbavuje JUDr. Brigitu Miklasovú, advokátku, funkcie správcu konkurznej podstaty. o d ô v o d n e n i e : Uznesením tunajšieho súdu pod č.k. 8K/160/1998-15 zo dňa 28.09.1998 bol vyhlásený konkurz na majetok dlžníka GAZDA GABČÍKOVO, s.r.o., Zdravotnícka 593/2, 930 05 Gabčíkovo, IČO: 31 449 476, za správcu konkurznej podstaty súd ustanovil Ing. Petra Miklóssyho, so sídlom REMER, s.r.o. v likvidácii, Kollárova 1199, 952 01 Vráble. Uznesením č.k. 8K/160/1998-931 zo dňa 30.05.2001 na základe rozhodnutia schôdze konkurzných veriteľov bola do funkcie správcu konkurznej podstaty ustanovená advokátka JUDr. Brigita Miklasová, týmto dňom zároveň funkcia správcu zanikla Ing. Miklossymu. Pod č.k. 8K/160/1998-2359 zo dňa 17.01.2012 bolo vydané rozvrhové uznesenie právoplatné dňa 24.02.2014 a dňa 23.03.2014 v spojení s opravným uznesením č.k. 8K/160/1998-2368 zo dňa 09.02.2012, ktorými súd na návrh správcu konkurznej podstaty rozhodol o rozdelení finančných prostriedkov získaných speňažením konkurznej podstaty. Správca konkurznej podstaty podaním zo dňa 15.06.2014, doručeným súdu dňa 19.06.2014, predložil súdu oznámenie o splnení záväzkov vyplývajúcich z rozvrhového uznesenia a návrh na zrušenie konkurzu a zbavenie funkcie správcu. Súdny poplatok za konkurzné konanie vo výške 1.659,70 Eur bol uhradený na účet Krajského súdu v Bratislave dňa 12.02.2013. Opatrením č.k. 8K/160/1998-1990 zo dňa 25.09.2007, opatrením č.k. 8K/160/1998-2017 zo dňa 05.11.2008 a opatrením č.k. 8K/160/1998-2018 zo dňa 05.11.2008 bol z konkurznej podstaty vylúčený nehnuteľný a hnuteľný majetok úpadcu, ktorý nebolo možné odpredať postupom v zmysle zák. č. 328/1991 Zb. o konkurze a vyrovnaní v znení neskorších predpisov v rámci konkurzného konania. V zmysle § 44 ods.1 písm. b/ zák. č. 328/91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v zmysle týchto ustanovení súd zrušil konkurz a správcu konkurznej podstaty zbavil funkcie. Na základe zoznamu prihlášok možno po právoplatnosti uznesenia o zrušení konkurzu viesť pre zistenú pohľadávku výkon rozhodnutia alebo exekúciu na majetok úpadcu (§ 45 ods. 2 ZKV). Správca konkurznej podstaty oznámi súdu, či ukončil účtovnú uzávierku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w:t>
      </w:r>
    </w:p>
    <w:p/>
    <w:p>
      <w:r>
        <w:t>Zdroj: KAUZIS.SK – https://www.kauzis.sk/judikatura/r/ECLI:SK:KSBA:2014:1098899247.2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