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14Co/534/2014 z 18. 12. 2014</w:t>
      </w:r>
    </w:p>
    <w:p>
      <w:r>
        <w:t>Uznesenie Krajského súdu Bratislava z 18. decembra 2014, sp. zn. 14Co/534/2014, ECLI:SK:KSBA:2014:1412214124.2</w:t>
      </w:r>
    </w:p>
    <w:p>
      <w:r>
        <w:t>Súd: Krajský súd Bratislava</w:t>
      </w:r>
    </w:p>
    <w:p>
      <w:r>
        <w:t>Spisová značka: 14Co/534/2014</w:t>
      </w:r>
    </w:p>
    <w:p>
      <w:r>
        <w:t>ECLI: ECLI:SK:KSBA:2014:1412214124.2</w:t>
      </w:r>
    </w:p>
    <w:p>
      <w:r>
        <w:t>Dátum vydania: 18. 12. 2014</w:t>
      </w:r>
    </w:p>
    <w:p>
      <w:r>
        <w:t>Forma: Uznesenie</w:t>
      </w:r>
    </w:p>
    <w:p>
      <w:pPr>
        <w:pStyle w:val="Heading2"/>
      </w:pPr>
      <w:r>
        <w:t>Text rozhodnutia</w:t>
      </w:r>
    </w:p>
    <w:p>
      <w:r>
        <w:t>Súd: Krajský súd Bratislava Spisová značka: 14Co/534/2014 Identifikačné číslo súdneho spisu: 1412214124 Dátum vydania rozhodnutia: 19. 12. 2014 Meno a priezvisko sudcu, VSÚ: JUDr. Katarína Javorčíková ECLI: ECLI:SK:KSBA:2014:1412214124.2 Uznesenie Krajský súd v Bratislave v právnej veci navrhovateľa: POHOTOVOSŤ, s.r.o., so sídlom v Bratislave, Pribinova č. 25, zastúpený: Fridrich Paľko, s.r.o., so sídlom v Bratislave, Grösslingova č. 4, proti odporcovi: Slovenská republika - Ministerstvo spravodlivosti Slovenskej republiky, Bratislava, Župné námestie č. 13, o náhradu škody a nemajetkovej ujmy, na odvolanie navrhovateľa proti uzneseniam Okresného súdu Bratislava IV v Bratislave zo dňa 20.5.2014 č. k. 6C/242/2012-85; a zo dňa 5.10.2012 pod č. k. 6C/242/2012-8, pomerom hlasov 3:0 takto r o z h o d o l : Odvolací súd napadnuté uznesenia súdu prvého stupňa p o t v r d z u j e . o d ô v o d n e n i e : K odvolaniu voči uzneseniu zo dňa 20.5. 2014 č. k. 6C 242/2012-85 : Návrhom doručeným tunajšiemu súdu dňa 27.09.2012 sa navrhovateľ domáhal, aby súd rozhodol, že odporca zodpovedá za škodu, ktorá vznikla navrhovateľovi nesprávnym úradným postupom tunajšieho súdu, ktorý v exekučnom konaní nerozhodol o návrhu na zmenu súdneho exekútora v zákonom stanovenom čase a aby rozsudkom uložil povinnosť zaplatiť navrhovateľovi náhradu majetkovej škody a nemajetkovej ujmy. Podaním doručeným tunajšiemu súdu dňa 09.05.2014 navrhol navrhovateľ prerušenie konania do právoplatného rozhodnutia Ústavného súdu Slovenskej republiky o podanej ústavnej sťažnosti. V podaní uviedol, že nesúhlasí s rozhodnutím Krajského súdu v Bratislave o tom, že sudcovia Okresného súdu Bratislava IV nie sú z prejednávania a rozhodovania veci vylúčení. Týmto rozhodnutím malo byť zasiahnuté do základného práva žalobcu zaručeného v článku 46 ods. 1 Ústavy Slovenskej republiky, t. j. práva na súdnu ochranu a osobitne práva na zákonného sudcu (článok 48 ods. 1 Ústavy Slovenskej republiky) a práva na prerokovanie veci nestranným súdom a tiež do základného práva na spravodlivý súdny proces zaručeného článkom 6 ods. 1 Európskeho dohovoru o ochrane ľudských práv a základných slobôd, t. j. práva na nestranný súd zriadený zákonom. Súd poukázal na ustanovenie § 109 ods. 2 písm. c) O.s.p. a konštatoval, že návrh navrhovateľa na prerušenie konania nie je dôvodný. Otázku, či vo veci rozhodoval vylúčený sudca môže preskúmať súd vyššieho stupňa v riadnom inštančnom postupe na základe riadnych a mimoriadnych opravných prostriedkov, a nie ústavný súd v konaní o sťažnosti navrhovateľa, ktorou namieta porušenie svojich základných práv. Ústavný súd Slovenskej republiky v skutkovo a právne totožných veciach, napríklad sp. zn. I. ÚS 89/2013 zo 06. 02. 2013, I. ÚS 92/2013 z 13. 02. 2013, rozhodol o sťažnostiach navrhovateľa proti uzneseniam Krajského súdu v Banskej Bystrici tak, že nevylúčil ich odmietol pre nedostatok svojej právomoci. V predmetnej veci zaujatosť zákonného sudcu namietal navrhovateľ v podanej žalobe a o jeho námietke už bolo zákonným spôsobom rozhodnuté Krajským súdom v Bratislave, ako súdom nadriadeným postupom v zmysle § 16 ods. 1 O.s.p.. Zákonný sudca T.. L. T. nebol vylúčený z prejednávania a rozhodovania tejto veci, keďže nebol zákonným sudcom v spornom exekučnom konaní. Prvostupňový súd preto dospel k názoru, že neexistuje dôvod na prerušenie konania podľa § 109 ods. 2 písm. c) O. s. p.. Proti uzneseniu podal navrhovateľ v zákonnej lehote odvolanie prostredníctvom svojho právneho zástupcu, podaním zo dňa 9.6.2014. Namietol, že súd vôbec nekonkretizoval prečo sa v čase rozhodovania domnieval, že neboli splnené podmienky na prerušenie konania. Rozhodnutie je preto nepreskúmateľné. Nesúhlasí s tvrdením súdu, že návrh na prerušenie konanie nepodporil žiadnymi listinnými dôkazmi. Súdu poslal v prílohe elektronicky sťažnosť Ústavnému súdu SR, takže súd poznal jej obsah a dôvody. Svoj návrh na prerušenie konania riadne odôvodnil. V podanej žalobe upovedomil súd o skutočnostiach nasvedčujúcich tomu, že sudcu, ktorému na tomto súde bola vec pridelená na prejednanie a rozhodnutie, je potrebné z konania vylúčiť. S jeho právnym názorom sa stotožnil napríklad Krajský súd v Trnave v rozhodnutí 11NcC 46/2012-46, ktorý vylúčil v obdobnej veci všetkých sudcov Okresného súdu Dunajská Streda. Rovnako rozhodli aj krajské súdy v Nitre a Prešove. Konanie by preto malo byť rozhodne prerušené až do rozhodnutia Ústavného súdu SR o otázke nestrannosti súdu a sudcu na základe návrhu navrhovateľa. Žiada preto, aby odvolací súd napadnuté uznesenie zrušil a vec vrátil súd prvého stupňa na opätovné prejednanie. Krajský súd v Bratislave ako súd odvolací (§ 10 ods. 1 O.s.p.) prejednal vec v rozsahu podľa ustanovenia § 212 ods. 1 O.s.p. a dospel k záveru, že odvolanie navrhovateľa nie je dôvodné. Podľa § 109 ods. 2 písm. c) O.s.p. pokiaľ súd neurobí iné vhodné opatrenia môže konanie prerušiť, ak prebieha konanie, v ktorom sa rieši otázka, ktorá môže mať význam pre rozhodnutie súdu, alebo ak súd dal na takéto konanie podnet. Dôvodom návrhu navrhovateľa zo dňa 31.10.2013 na prerušenie konania bolo podanie sťažnosti navrhovateľa na Ústavný súd SR voči rozhodnutiu Krajského súdu v Bratislave v prejednávanej veci sp. zn. 6NcC 211/2012, ktorou sa domáha vydania nálezu, že týmto rozhodnutím bolo porušené jeho právo na súdnu ochranu podľa čl. 46 ods. 1 Ústavy SR. Súčasne sa domáha zrušenia tohto rozhodnutia a vrátenia veci krajskému súdu na ďalšie konanie. Súd prvého stupňa sa v napadnutom uznesením vyporiadal s návrhom navrhovateľa na prerušenie konania v súvislosti s konaním na Ústavnom súde SR o jeho sťažnosti. Rozhodnutiami Ústavného súdu SR v obdobných veciach už bola sťažnosť navrhovateľa odmietnutá pre nedostatok právomoci ústavného súdu na jej prerokovanie a rozhodnutie. Tým stratil návrh navrhovateľa na prerušenie konania vecný aj právny základ aj v uvedenej veci. V podanom odvolaní sa k tejto skutočnosti navrhovateľ žiadnym spôsobom nevyjadril. Z uvedených dôvodov odvolací súd uznesenie súdu prvého stupňa v zmysle § 219 ods. 1,2 O.s.p. ako vecne správne potvrdil. K odvolaniu proti uzneseniu č. k. 6C 242/2012-8: Napadnutým uznesením súd prvého stupňa uložil navrhovateľovi povinnosť zaplatiť súdny poplatok za vznesenie námietky zaujatosti účastníkom konania vo výške 66,- Eur, ktorý je vyrubený podľa položky 17a Sadzobníka súdnych poplatkov, tvoriaceho prílohu zák. č. 71/1992 Zb. o súdnych poplatkoch. Proti uzneseniu podal navrhovateľ v zákonom stanovenej lehote odvolanie.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Bratislava IV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 Z obsahu spisu vyplýva, že v preskúmavaných veciach sa navrhovateľ návrhom vo veci samej domáha náhrady majetkovej škody a nemajetkovej ujmy v zmysle zák. č. 514/2003 Z.z. o zodpovednosti za škodu spôsobenú pri výkone verejnej moci a o zmene niektorých zákonov, ktorá mu vznikla nesprávnym úradným postupom Okresného súdu Bratislava IV. V návrhu súčasne požiadal, aby nadriadený súd rozhodol pred prvotným prejednaním veci o prikázaní veci (tohto sporu) inému súdu, pretože sudcovia miestne a vecne príslušného Okresného súdu Bratislava IV sú vylúčení z prejednávania a rozhodovania veci vzhľadom na ich pomer k veci a účastníkom konania. O žiadosti navrhovateľa prikázať vec inému súdu z dôvodu zaujatosti sudcov Okresného súdu Bratislava IV (návrh na prikázanie veci z dôvodu nutnosti), rozhodol Krajský súd v Bratislave uznesením sp. zn. 6NcC 211/2012 tak, že sudcov Okresného súdu Bratislava IV z prejednávania a rozhodovania predmetnej veci nevylúčil. Z tejto žiadosti podľa obsahu vyplýva, že navrhovateľ uplatnil námietku zaujatosti všetkých sudcov Okresného súdu Bratislava IV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O.s.p. napadnuté uznesenie súdu prvého stupňa ako vecne správne potvrdil. Poučenie: Proti tomuto uzneseniu odvolanie nie je prípustné.</w:t>
      </w:r>
    </w:p>
    <w:p/>
    <w:p>
      <w:r>
        <w:t>Zdroj: KAUZIS.SK – https://www.kauzis.sk/judikatura/r/ECLI:SK:KSBA:2014:1412214124.2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