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18CoE/524/2013 z 30. 1. 2014</w:t>
      </w:r>
    </w:p>
    <w:p>
      <w:r>
        <w:t>Uznesenie Krajského súdu Bratislava z 30. januára 2014, sp. zn. 18CoE/524/2013, ECLI:SK:KSBA:2014:1413208705.1</w:t>
      </w:r>
    </w:p>
    <w:p>
      <w:r>
        <w:t>Súd: Krajský súd Bratislava</w:t>
      </w:r>
    </w:p>
    <w:p>
      <w:r>
        <w:t>Spisová značka: 18CoE/524/2013</w:t>
      </w:r>
    </w:p>
    <w:p>
      <w:r>
        <w:t>ECLI: ECLI:SK:KSBA:2014:1413208705.1</w:t>
      </w:r>
    </w:p>
    <w:p>
      <w:r>
        <w:t>Dátum vydania: 30. 1. 2014</w:t>
      </w:r>
    </w:p>
    <w:p>
      <w:r>
        <w:t>Forma: Uznesenie</w:t>
      </w:r>
    </w:p>
    <w:p>
      <w:r>
        <w:t>Oblasť práva: Občianske právo</w:t>
      </w:r>
    </w:p>
    <w:p>
      <w:pPr>
        <w:pStyle w:val="Heading2"/>
      </w:pPr>
      <w:r>
        <w:t>Text rozhodnutia</w:t>
      </w:r>
    </w:p>
    <w:p>
      <w:r>
        <w:t>Súd: Krajský súd Bratislava Spisová značka: 18CoE/524/2013 Identifikačné číslo súdneho spisu: 1413208705 Dátum vydania rozhodnutia: 31. 01. 2014 Meno a priezvisko sudcu, VSÚ: JUDr. Boris Tóth ECLI: ECLI:SK:KSBA:2014:1413208705.1 Uznesenie Krajský súd v Bratislave, v exekučnej veci oprávneného: DÔVERA zdravotná poisťovňa, a.s., so sídlom Einsteinova 25, 851 01, Bratislava, IČO: 35 942 436, proti povinnému: ACE enterprise Slovakia, s.r.o., so sídlom Vretenová 7, 841 04 BRATISLAVA, IČO: 31 372 031, pre vymoženie uloženej povinnosti zaplatiť 2.350,87 Eur istiny s príslušenstvom pozostávajúcim z poplatku za vydanie výkazu nedoplatkov vo výške 10,00 Eur a trov exekúcie, vednej súdnym exekútorom: JUDr. Peter Krištofík Mucha, so sídlom exekútorského úradu E. B. Lukáča č. 2, 036 01 Martin, o odvolaní oprávneného proti uzneseniu Okresného súdu Bratislava IV, č.k. 16Er/2482/2013-22 zo dňa 09.10.2013, takto r o z h o d o l : I. Krajský súd v Bratislave, uznesenie Okresného súdu Bratislava IV, č.k. 16Er/2482/2013-22 zo dňa 09.10.2013 p o t v r d z u j e . II. Povinnému sa náhrada trov odvolacieho konania n e p r i z n á v a . o d ô v o d n e n i e : Napadnutým uznesením súd prvého stupňa, rozhodujúc podľa § 50 zákona NR SR č. 233/1995 Z.z. o súdnych exekútoroch a exekučnej činností (Exekučný poriadok) a o zmene a doplnení ďalších zákonov (ďalej len „EP“), vyhovel námietkam povinného proti upovedomeniu o začatí exekúcie. V odôvodnení svojho rozhodnutia prvostupňový súd uviedol, že povinný uhradil vymáhanú pohľadávku na účet oprávneného, čo mal za preukázané z výpisu z bankového účtu povinného preukazujúceho úhradu poistného s určeným účelom platby za obdobie 10/2012 dňa 30.01.2013 vo výške 1.172,39 Eur a za obdobie 11/2012 dňa 13.02.2013 vo výške 1.178,48 Eur (1.168,48 Eur preddavok na poistné za mesiac 11/2012 a 10 Eur poplatok za vydanie výkazu nedoplatkov) prevodom na účet dňa 13.02.2003, čo potvrdil aj oprávnený. Teda povinný uhradil uloženú mu povinnosť vyplývajúcu z exekučného titulu - Výkazu nedoplatkov č. 1300495071 zo dňa 27.01.2013, vykonateľného 23.02.2013, ktorým bola povinnému uložená povinnosť zaplatiť poistné na verejné zdravotné poistenie (istinu) za obdobie 2012/10 do 2012/11 v sume 2.340,87 Eur spolu s poplatkom za vydanie výkazu nedoplatkov v sume 10,00 Eur na účet oprávneného v lehote do 15 kalendárnych dní odo dňa doručenia tohto výkazu. Exekučný súd v odôvodnení napadnutého uznesenia konštatoval, že skutočnosť, že počítačový systém oprávneného jeho špecifikáciu platby nespracoval a túto priradil na iné poistné obdobie, nemôže byť na ťarchu povinného, keďže pri platbách preddavkov na zdravotné poistenie nie je povinnosť platiteľa poistného špecifikovať platbu preddavku na zdravotné poistenie uvedením variabilného, alebo špecifického symbolu, keďže v § 16 ods. 1 zákona NR SR č. 580/2004 Z.z. o zdravotnom poistení (ďalej len „ZoZP“) je povinnosť vymedzená len tým, že platiteľ poistného je povinný vypočítať, platiť a odvádzať preddavok na poistné na účet príslušnej zdravotnej poisťovne v každom kalendárnom mesiaci. Keďže k úhrade dlžného poistného došlo po vzniku exekučného titulu (tento bol vydaný dňa 27.01.2013) prvostupňový súd vyhodnotil, že k splneniu uloženej povinnosti došlo a dlh povinného zanikol. Proti tomuto uzneseniu podal v zákonom stanovenej lehote odvolanie oprávnený a navrhol ho zrušiť odvolávajúc sa na § 17 ods. 1 ZoZP, podľa ktorého bol preddavok na poistné na verejné zdravotné poistenie za obdobie 2012/10 splatný dňa 30.11.2012 a preddavok za obdobie 2012/11 bol splatný dňa 31.12.2012. Vzhľadom na to, že k dátumu splatnosti neboli uvedené preddavky uhradené predpísal oprávnený uvedené obdobie v predmetnom exekučnom titule. Ďalej konštatoval, že povinný uhrádza preddavky na poistné na verejné zdravotné poistenie oneskorene po dátumoch splatnosti a neuvádzanie špecifického symbolu znemožňuje identifikáciu jeho jednotlivých platieb. Krajský súd v Bratislave, ako súd odvolací (§ 10 ods. 1 zákona NZ ČSR č. 99/1963 Zb. Občiansky súdny poriadok /ďalej len „OSP“/), prejednal odvolanie v intenciách § 212 ods. 1 OSP, bez nariadenia pojednávania podľa § 214 ods. 2 OSP a dospel k záveru, že napadnuté uznesenie je vecne správne. Z obsahu spisu odvolací súd zistil, že po vydaní exekučného titulu - Výkazu nedoplatkov č. 1300495071 zo dňa 27.01.2013, ešte pred jeho vykonateľnosťou (výkaz nedoplatkov sa stal vykonateľným dňa 23.02.2013) povinný dvomi platbami: 1./ dňa 30.01.2013 vo výške 1.172,39 Eur s uvedením účelu ZP Dôvera za obdobie 10/2012 a 2./ dňa 13.02.2003 vo výške 1.178,48 Eur (1.168,48 Eur preddavok na poistné za mesiac 11/2012 a 10 Eur poplatok za vydanie výkazu nedoplatkov) s uvedením účelu ZP Dôvera za obdobie 11/2012, prevodom na účet oprávneného uhradil povinnosť ktorej splnenia sa domáhal oprávnený v tomto exekučnom konaní. Podľa § 50 ods. 1 EP,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Podľa § 559 ods. 1, 2 zákona FZ ČSR č. 40/1964 Zb. Občiansky zákonník (ďalej len „OZ“), splnením dlh zanikne. Dlh musí byť splnený riadne a včas. Podľa § 17 ods. 5 písm. a) ZoZP, za deň platby preddavku na poistné sa považuje pri bezhotovostnom prevode z účtu deň, v ktorom sa uskutočnilo odpísanie platby z účtu platiteľa poistného. Podľa § 17 ods. 8 ZoZP, ak platiteľ poistného neodvedie preddavok na poistné riadne a včas, príslušná zdravotná poisťovňa si môže uplatniť nárok na tento preddavok na úrade 13) alebo výkazom nedoplatkov podľa § 17a. Podľa § 517 ods. 1, veta prvá OZ, dlžník, ktorý svoj dlh riadne a včas nesplní, je v omeškaní. Podľa § 18 ods. 1 ZoZP, ak platiteľ poistného neodvedie preddavok na poistné alebo nedoplatok riadne a včas, môže príslušná zdravotná poisťovňa uplatniť na úrade 13) alebo výkazom nedoplatkov voči platiteľovi poistného okrem nároku na poistné podľa § 17 ods. 8 aj nárok na úrok z omeškania. Úrok z omeškania sa vypočíta z dlžnej sumy poistného a počtu dní omeškania; na výpočet úroku z omeškania sa použije úrok vo výške štvornásobku základnej úrokovej sadzby Európskej centrálnej banky platnej v deň splatnosti preddavku na poistné podľa § 17 ods. 1 až 6 alebo nedoplatku podľa § 19 ods. 9. Ak štvornásobok základnej úrokovej sadzby Európskej centrálnej banky nedosiahne 15%, pri výpočte úroku z omeškania sa namiesto štvornásobku základnej úrokovej sadzby Európskej centrálnej banky použije ročná úroková sadzba 15%. Podľa § 219 ods. 1 OSP, odvolací súd rozhodnutie potvrdí ak je vo výroku správne. Z obsahu spisu nesporne vyplýva, že exekučným titulom uloženú povinnosť povinný splnil. Suma uvedená vo výkaze nedoplatkov predstavujúca dlžné poistné vyplývajúce z neodvedeného preddavku na poistné na verejné zdravotné poistenie za obdobie od 2012/10 do 2012/11 v sume sume 2.340,87 Eur (predmetom exekúcie nie je iná povinnosť) bola povinným s omeškaním splnená. K splneniu uloženej povinnosti došlo odpísaním platieb z účtu platiteľa poistného v dňoch 30.01.2013 a 13.02.2013, ktorý účel platby adresátovi povinný uviedol. Na základe uvedeného, keďže zánik povinnosti vyplývajúcej z exekučného titulu je hmotnoprávnym dôvodom zániku záväzku, Krajský súd v Bratislave uznesenie súdu prvého stupňa podľa § 219 OSP ako vecne správne potvrdil. Na okraj je nutné uviesť, že námietky proti exekúcii nie sú procesnou obranou povinného, ale naopak hmotnoprávnym inštitútom ochrany povinného, ktorý sleduje ochranu práv povinného z hmotnoprávnych dôvodov, ktoré nastali po vzniku exekučného titulu. O trovách odvolacieho konania bolo rozhodnuté podľa §-u 224 ods. 1 OSP v nadväznosti na ustanovenie §-u 142 ods. 1 OSP. Povinnému trovy odvolacieho konania neboli priznané, keďže mu v tomto konaní nevznikli. Poučenie: Proti tomuto uzneseniu odvolanie nie je prípustné.</w:t>
      </w:r>
    </w:p>
    <w:p/>
    <w:p>
      <w:r>
        <w:t>Zdroj: KAUZIS.SK – https://www.kauzis.sk/judikatura/r/ECLI:SK:KSBA:2014:1413208705.1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