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1CoZm/53/2012 z 9. 6. 2014</w:t>
      </w:r>
    </w:p>
    <w:p>
      <w:r>
        <w:t>Opravné uznesenie Krajského súdu Bratislava z 9. júna 2014, sp. zn. 1CoZm/53/2012, ECLI:SK:KSBA:2014:1510219826.2</w:t>
      </w:r>
    </w:p>
    <w:p>
      <w:r>
        <w:t>Súd: Krajský súd Bratislava</w:t>
      </w:r>
    </w:p>
    <w:p>
      <w:r>
        <w:t>Spisová značka: 1CoZm/53/2012</w:t>
      </w:r>
    </w:p>
    <w:p>
      <w:r>
        <w:t>ECLI: ECLI:SK:KSBA:2014:1510219826.2</w:t>
      </w:r>
    </w:p>
    <w:p>
      <w:r>
        <w:t>Dátum vydania: 9. 6. 2014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1CoZm/53/2012 Identifikačné číslo súdneho spisu: 1510219826 Dátum vydania rozhodnutia: 10. 06. 2014 Meno a priezvisko sudcu, VSÚ: JUDr. Andrea Haitová ECLI: ECLI:SK:KSBA:2014:1510219826.2 Opravné uznesenie Krajský súd v Bratislave v právnej veci navrhovateľa: ESSOX SK s.r.o. v likvidácii, Cukrová 14, Bratislava, IČO: 35 978 881, zast. Advokátska kancelária Nagyová Tenkač, s.r.o., Ružinovská 42, Bratislava, IČO: 36 862 169, proti odporcom: 1. rade AUTOALLES, s.r.o., Košická 34, Prešov, IČO: 36 359 033, 2. rade F.. S. S., nar. XX. XX. XXXX, S. XXX/XX, S., 3. rade K. S., nar. XX. XX. XXXX, Y. XXXX/ XX, S., o zaplatenie XXX.XXX,XX D. s príslušenstvom zo zmenky, vo veci vedenej na Krajskom súde v Bratislave pod č. k. 1CoZm/53/2012-132, takto r o z h o d o l : Krajský súd v Bratislave o p r a v u j e záhlavie a výrok rozsudku zo dňa 20. 03. 2014 č. k. 1CoZm/53/2012-132, a to tak, že záhlavie i výrok rozsudku majú v označení čísla konania napadnutého rozsudku Okresného súdu Bratislava V zo dňa 20. 09. 2012 správne znieť: č. k. 3CbZm/90/2011-115. o d ô v o d n e n i e : Dňa 30. 05. 2014 bol odvolaciemu súdu predložený spis na opravu rozsudku Krajského súdu v Bratislave zo dňa 20. 03. 2014 č. k. 1CoZm/53/2012-132, nakoľko obsahoval chyby v písaní, a to v označení čísla konania rozsudku súdu prvého stupňa v záhlaví i vo výroku rozsudku. Podľa ust.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na to, že došlo k zrejmej nesprávnosti v označení čísla konania napadnutého rozsudku Okresného súdu Bratislava V v záhlaví i výroku rozsudku krajského súdu, odvolací súd túto zrejmú nesprávnosť opravil tak, ako je uvedené vo výroku tohto uznesenia. Toto uznesenie prijal senát krajského súdu pomerom hlasov 3 : 0. Poučenie: Proti tomuto uzneseniu odvolanie nie je prípustné.</w:t>
      </w:r>
    </w:p>
    <w:p/>
    <w:p>
      <w:r>
        <w:t>Zdroj: KAUZIS.SK – https://www.kauzis.sk/judikatura/r/ECLI:SK:KSBA:2014:1510219826.2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