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20CoP/33/2014 z 30. 3. 2014</w:t>
      </w:r>
    </w:p>
    <w:p>
      <w:r>
        <w:t>Uznesenie Krajského súdu Bratislava z 30. marca 2014, sp. zn. 20CoP/33/2014, ECLI:SK:KSBA:2014:1613207059.2</w:t>
      </w:r>
    </w:p>
    <w:p>
      <w:r>
        <w:t>Súd: Krajský súd Bratislava</w:t>
      </w:r>
    </w:p>
    <w:p>
      <w:r>
        <w:t>Spisová značka: 20CoP/33/2014</w:t>
      </w:r>
    </w:p>
    <w:p>
      <w:r>
        <w:t>ECLI: ECLI:SK:KSBA:2014:1613207059.2</w:t>
      </w:r>
    </w:p>
    <w:p>
      <w:r>
        <w:t>Dátum vydania: 30. 3. 2014</w:t>
      </w:r>
    </w:p>
    <w:p>
      <w:r>
        <w:t>Forma: Uznesenie</w:t>
      </w:r>
    </w:p>
    <w:p>
      <w:pPr>
        <w:pStyle w:val="Heading2"/>
      </w:pPr>
      <w:r>
        <w:t>Text rozhodnutia</w:t>
      </w:r>
    </w:p>
    <w:p>
      <w:r>
        <w:t>Súd: Krajský súd Bratislava Spisová značka: 20CoP/33/2014 Identifikačné číslo súdneho spisu: 1613207059 Dátum vydania rozhodnutia: 31. 03. 2014 Meno a priezvisko sudcu, VSÚ: JUDr. Ayše Pružinec - Erenová ECLI: ECLI:SK:KSBA:2014:1613207059.2 Uznesenie Krajský súd v Bratislave v právnej veci starostlivosti súdu o maloleté deti: D. X., nar. XX.XX.XXXX a B. X., nar. XX.XX.XXXX, zastúpené kolíznym opatrovníkom: Úrad práce, sociálnych vecí a rodiny Malacky, Záhorácka ul. č. 2942/60A, Malacky, deti rodičov - matka: N. X., nar. XX.XX.XXXX, trvale bytom X. J.. Č.. XXXX/X, P., toho času bytom Š. J.. Č.. XXX, X. S., otec: C.B. X., nar. XX.XX.XXXX, bytom X. J.. Č.. XXXX/X, P., zastúpený advokátkou: JUDr. Lucia Danišovičová, Drieňová ul. č. 1/D, Bratislava, o zvýšenie výživného a úpravu styku otca s maloletými deťmi, na odvolanie otca proti uzneseniu Okresného súdu Malacky zo dňa 12. novembra 2013, č. k. 9P/114/2013-20, takto r o z h o d o l : Odvolací súd uznesenie súdu prvého stupňa p o t v r d z u j e . o d ô v o d n e n i e : Súd prvého stupňa napadnutým uznesením preniesol svoju miestnu príslušnosť na Okresný súd Nové Mesto nad Váhom. Svoje rozhodnutie odôvodnil právne ust. § 88 ods. 1 písm. c), § 177 ods. 2 veta prvá O. s. p. a vecne tým, že v danej veci došlo k zmene okolností, podľa ktorých sa posudzuje miestna príslušnosť súdu, keďže došlo k zmene bydliska maloletých detí, ktoré sa aj s matkou presťahovali do Starej Turej, patriacej do obvodu Okresného súdu Nové Mesto nad Váhom a preto je v záujme maloletých detí, aby ďalej vo veci konal Okresný súd Nové Mesto nad Váhom, v ktorého územnej pôsobnosti majú maloleté deti svoje bydlisko. Proti tomuto uzneseniu podal v zákonnej lehote odvolanie otec maloletých a navrhol napadnuté uznesenie zrušiť, resp. určiť Okresný súd Malacky ako súd miestne príslušný na prejednanie veci. Poukázal na skutočnosť, že podmienkou prenesenia príslušnosti na iný súd je záujem maloletých detí, ktorá však v danej právnej veci splnená nebola, nakoľko Okresný súd Malacky sa vecou starostlivosti o maloleté deti zaoberal v konaní vedenom pod sp. zn. 9C/137/2012 o úpravu výkonu rodičovských práv a povinností na čas do rozvodu manželstva a v konaní vedenom pod sp. zn. 6C/125/2011 o rozvod a úpravu výkonu rodičovských práv a povinností na čas po rozvode manželstva, z ktorého dôvodu Okresný súd Malacky dobre pozná rodinnoprávnu situáciu maloletých detí a túto situáciu dobre pozná aj ich kolízny opatrovník, Úrad práce, sociálnych vecí a rodiny Malacky, ktorý bol vzhľadom na konfliktnú situáciu medzi rodičmi maloletých opakovane šetriť pomery u oboch rodičov. Poukázal na skutočnosť, že matka mu zmenu svojho pobytu oznámila až po presťahovaní sa s tým, že so zmenou bydliska nesúhlasil, avšak ani túto zmenu bydliska za trvalú nepovažuje, keďže v priebehu približne 20 mesiacov je to už tretie bydlisko maloletých detí a v priebehu posledných 12 mesiacov maloletý D. navštevuje už tretiu základnú školu. Otec vo svojom odvolaní uviedol, že v Starej Turej, kam sa matka s maloletými deťmi presťahovala, nemá ona ani jej nový partner žiadne zázemie, bývajú v prenajatom byte, neviažu ich k tomuto mestu žiadne vlastnícke vzťahy a podľa jeho vedomostí, sa zatiaľ matke ani nepodarilo nájsť si zamestnanie. Uviedol, že matka v Starej Turej ani v okolí nemá žiadnych príbuzných, maloletým deťom sa v novej škole nepáči a túžia sa vrátiť späť do Malaciek, kde strávili svoj doterajší život, majú priateľov a lepšie možnosti na voľno časové aktivity. Matka maloletých vo vyjadrení k odvolaniu otca uviedla, že do Starej Turej, kde má rodinu, sa z Malaciek spolu s deťmi presťahovali pre správanie sa otca, ktorý ju opakovane navštevoval v práci, vyhrážal sa jej a slovne ju napádal. Uviedla, že jej rozhodnutiu presťahovať sa predchádzali opakované konzultácie s pracovníkmi ÚPSVaR Malacky, so psychologičkou Mgr. Zuzanou Pajonkovou a neziskovou organizáciou Orchidea. Uviedla, že obom maloletým deťom sa v Starej Turej darí, v škole sú spokojné a dosahujú dobré výsledky, našli si v škole kamarátov a chodia na krúžky. Kolízny opatrovník vo vyjadrení k odvolaniu otca uviedol, že maloleté deti majú trvalý pobyt na adrese M.Y. J.. Č.. XXXX/XX, X. S.H., kde sa s matkou zdržiavajú od 01.11.2013 a prenesenie príslušnosti je vzhľadom na ich terajší pobyt a dostupnosť v ich záujme. Odvolací súd prejednal vec podľa § 212 ods. 2 písm. a) v spojení s ust. § 214 ods. 2 O. s. p. a dospel k záveru, že napadnuté uznesenie súdu prvého stupňa je vecne správne a odvolaniu otca nie je možné priznať úspech. Podľa § 177 ods. 2 O. s. p., ak sa zmenia okolnosti, podľa ktorých sa posudzuje príslušnosť, môže príslušný súd preniesť svoju príslušnosť na iný súd, ak je to v záujme maloletého. Ak tento súd nesúhlasí s prenesením príslušnosti, rozhodne jeho nadriadený súd. Podľa § 88 ods. 1 písm. c) O. s. p., namiesto všeobecného súdu odporcu je na konanie príslušný súd, v obvode ktorého má maloletý na základe dohody rodičov alebo rozhodnutia súdu, prípadne iných rozhodujúcich skutočností svoje bydlisko, ak ide o vec starostlivosti o maloletých, konanie o osvojiteľnosti, o osvojenie alebo o povolenie uzavrieť manželstvo maloletému. V posudzovanej veci je predmetom konania zvýšenie vyživovacej povinnosti otca na maloletého D. X., nar. XX.XX.XXXX a B. X., nar. XX.XX.XXXX a úpravu styku otca s maloletými deťmi. Napadnutým uznesením súd prvého stupňa preniesol svoju miestnu príslušnosť na Okresný súd Nové Mesto nad Váhom z dôvodu, že došlo k zmene bydliska maloletých detí, ktoré sa s matkou presťahovali do Starej Turej, čím došlo k zmene okolností, podľa ktorých sa posudzuje miestna príslušnosť súdu. Súd prvého stupňa preto rozhodol vecne správne, keď vzhľadom na preukázanú zmenu okolností, podľa ktorých sa posudzuje miesta príslušnosť súdu v zmysle § 177 ods. 2 O. s. p., preniesol svoju miestnu príslušnosť na súd, v obvode ktoré matka s maloletými deťmi žije, keďže matka sa spolu s maloletými deťmi presťahovala do mesta Stará Turá, kde obe deti plnia povinnú školskú dochádzku a preto je prenesenie miestnej príslušnosti na Okresný súd Nové Mesto nad Váhom nesporne v ich záujme. K odvolacím námietkam otca považuje odvolací súd za potrebné uviesť, že účelom a zmyslom inštitútu prenesenia príslušnosti v zmysle ust. § 177 ods. 2 O. s. p. je zabezpečiť v konaní starostlivosti súdu o maloleté deti, čo najlepšie podmienky na riadne zistenie skutkového stavu veci a prispieť k urýchleniu a teda k hospodárnosti konania tým, že vec prejedná súd, ktorý je k bydlisku maloletých detí najbližšie z čoho vyplýva, že k preneseniu príslušnosti z dôvodu zmeny obvyklého pobytu maloletých detí dochádza práve v ich záujme. V tejto súvislosti odvolací súd poukazuje na skutočnosť, že v posudzovanej veci nebolo v merite veci rozhodnuté, keď súd prvého stupňa doposiaľ nevykonal vo veci ani žiadne dokazovanie, a preto prenesenie príslušnosti na Okresný súd Nové Mesto nad Váhom nemôže byť v rozpore so záujmami maloletých detí, ani s poukazom na zásadu rýchlosti a hospodárnosti konania a to napriek tomu, že na súde prvého stupňa boli vedené konania, predmetom ktorých bola úprava práv a rodičovských povinností k maloletým deťom do rozvodu manželstva účastníkov (sp. zn. 9P/137/2012), ako i konanie o rozvod manželstva rodičov maloletých detí, s ktorým bola spojená úprava výkonu práv a povinností rodičov k maloletým deťom na čas po rozvode (sp. zn. 6C/125/2011), keďže znalosť pomerov maloletých detí zo strany tohto súdu bez ďalšieho nepredstavuje žiadny rozpor prenesenia miestnej príslušnosti na iný súd, so záujmami maloletých detí. Bez právneho významu je aj tvrdenie otca, že matka s maloletými deťmi býva len v dočasne prenajatom byte, neviažu ich k mestu Stará Turá žiadne vlastnícke vzťahy a nemajú tam žiadnych príbuzných, nakoľko vlastníctvo bytu, prípadne iných nehnuteľností a blízkosť príbuzných v mieste nového bydliska, nie sú z hľadiska právneho posúdenia zmeny obvyklého pobytu detí, rozhodujúcej pre splnenie predpokladov na prenesenie príslušnosti podľa § 177 ods. 2 O. s. p., právne relevantné. Odvolací súd považuje za potrebné zároveň poukázať na skutočnosť, že matka maloletých vo vyjadrení k odvolaniu otca uviedla, že v mieste nového bydliska má celú rodinu, nakoľko jej rodičia pochádzajú z obce Moravské Lieskové, okr. Nové Mesto nad Váhom. Odvolací súd zo všetkých uvedených dôvodov dospel k záveru, že v posudzovanej veci boli splnené všetky zákonné podmienky na prenesenie miestnej príslušnosti z Okresného súdu Malacky na Okresný súd Nové Mesto nad Váhom podľa ust. § 177 ods. 2 O. s. p., z dôvodu ktorého uznesenie súdu prvého stupňa podľa § 219 ods. 1, 2 O. s. p. ako vecne správne potvrdil.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https://www.kauzis.sk/judikatura/r/ECLI:SK:KSBA:2014:1613207059.2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