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14Co/260/2012 z 2. 6. 2014</w:t>
      </w:r>
    </w:p>
    <w:p>
      <w:r>
        <w:t>Uznesenie Krajského súdu Bratislava z 2. júna 2014, sp. zn. 14Co/260/2012, ECLI:SK:KSBA:2014:1709207395.2</w:t>
      </w:r>
    </w:p>
    <w:p>
      <w:r>
        <w:t>Súd: Krajský súd Bratislava</w:t>
      </w:r>
    </w:p>
    <w:p>
      <w:r>
        <w:t>Spisová značka: 14Co/260/2012</w:t>
      </w:r>
    </w:p>
    <w:p>
      <w:r>
        <w:t>ECLI: ECLI:SK:KSBA:2014:1709207395.2</w:t>
      </w:r>
    </w:p>
    <w:p>
      <w:r>
        <w:t>Dátum vydania: 2. 6. 2014</w:t>
      </w:r>
    </w:p>
    <w:p>
      <w:r>
        <w:t>Forma: Uznesenie</w:t>
      </w:r>
    </w:p>
    <w:p>
      <w:pPr>
        <w:pStyle w:val="Heading2"/>
      </w:pPr>
      <w:r>
        <w:t>Text rozhodnutia</w:t>
      </w:r>
    </w:p>
    <w:p>
      <w:r>
        <w:t>Súd: Krajský súd Bratislava Spisová značka: 14Co/260/2012 Identifikačné číslo súdneho spisu: 1709207395 Dátum vydania rozhodnutia: 03. 06. 2014 Meno a priezvisko sudcu, VSÚ: JUDr. Edita Szabová ECLI: ECLI:SK:KSBA:2014:1709207395.2 Uznesenie Krajský súd v Bratislave, v právnej veci navrhovateľa: BEL - TEX, s.r.o., so sídlom Dolná 142, Modra, IČO: 35 894 938, zast. Pacalaj, Palla a partneri, s.r.o., so sídlom Nám. SNP 3, Trnava, IČO: 36 857 548, proti odporcovi: L. P., nar. XX.X.XXXX, bytom P. 1, Viničné, o zaplatenie 14,94 eur s prísl., o odvolaní odporcu proti rozsudku Okresného súdu Pezinok, č. k. 10C/107/2010-60, zo dňa 10.2.2012, pomerom hlasov 3:0, takto r o z h o d o l : Odvolací súd rozsudok Okresného súdu Pezinok, č. k. 10C/107/2010-60, zo dňa 10.2.2012 z r u š u j e a vec mu v r a c i a na ďalšie konanie. o d ô v o d n e n i e : Napadnutým rozsudkom súd prvého stupňa uložil odporcovi povinnosť v lehote troch dní od právoplatnosti rozsudku zaplatiť navrhovateľovi 8,5% ročný úrok z omeškania zo sumy 629,02 eur od 21.08.2007 do 03.06.2008, 8,5% ročný úrok z omeškania zo sumy 595,83 eur od 04.06.2008 do 04.07.2008, 8,5% ročný úrok z omeškania zo sumy 14,94 eur od 05.07.2008 do 05.02.2010 a nahradiť mu trovy konania. V odôvodnení rozsudku uviedol, že navrhovateľ žiadal, aby súd uložil odporcovi povinnosť zaplatiť mu istinu 14,94 eur, 8,5% ročný úrok z omeškania zo sumy 629,02 eur od 21.08.2007 do 03.06.2008, 8,5% ročný úrok z omeškania zo sumy 595,83 eur od 04.06.2008 do 04.07.2008, 8,5% ročný úrok z omeškania zo sumy 14,94 eur od 05.07.2008 do 05.02.2010, nahradiť trovy konania. V časti istiny bolo konanie zastavené pre čiastočné späťvzatie návrhu. Súd posúdil vec podľa §§ 588, 597 ods. 1, 599 ods. 1 a § 517 ods. 2 zák. č. 40/1964 Zb. Občiansky zákonník (ďalej len „OZ“) a § 3 naradenia vlády č. 87/1995 Z. z.. Z vykonaného dokazovania mal súd preukázané, že navrhovateľ s odporcom uzavrel zmluvu, na základe ktorej navrhovateľ odovzdal odporcovi tovar, za ktorý sa odporca zaviazal navrhovateľovi zaplatiť. Zároveň v konaní nebola tvrdená ani preukázaná skutočnosť, že by si odporca u navrhovateľa uplatnil právo na poskytnutie primeranej zľavy v dôsledku vady tovaru. Je zrejmé, že odporca nebol spokojný s predmetom kúpy a jeho nedostatky reklamoval u navrhovateľa, ktorý nezabezpečil nápravu. Nespokojnosť spotrebiteľa s predmetom kúpy nespôsobuje zánik jeho povinnosti riadne a včas zaplatiť za predmet kúpy, ale poskytujú mu práva vyplývajúce zo zodpovednosti za vady v zákonom určenej 24 mesačnej záručnej dobe. V prípade, ak nebol odporca ako spotrebiteľ spokojný s výsledkom vybavenia jeho reklamácie, mal sa s písomnou sťažnosťou na konanie navrhovateľa obrátiť na Slovenskú obchodnú inšpekciu, ktorá v zmysle zák. č. 128/2002 Z. z. okrem iného vybavuje sťažnosti spotrebiteľov. Odporca bol v omeškaní s platbami, ku ktorým sa zaviazal v zmluve a preto si navrhovateľ správne voči nemu uplatnil zaplatenie úrokov z omeškania a súd mu tieto priznal v súlade s návrhom na začatie konania. O trovách konania súd rozhodol podľa § 142 ods. 1 O.s.p., v zmysle ktorého v konaní úspešnému navrhovateľovi priznal ich náhradu v celkovej výške 129,54 eur. Proti rozsudku podal včas odvolanie odporca podaním to dňa 26.4.2012. V odvolaní popisuje okolnosti, za ktorých došlo z jeho strany ku kúpe robota Orginál 25 RONIC, ďalej popisuje jeho postup po zistení, že zakúpený robot je nekvalitný a zdôraznil, že napriek skutočnosti, že vady tovaru reklamoval, tieto odstránené neboli. Namietal, že s pracovníčkou navrhovateľa pani K. sa ústne dohodol, že splátky za zakúpený tovar môže uhrádzať bez sankcií aj mimo termínov uvedených v splátkovom kalendári. Uviedol, že súd prvého stupňa neúplne zistil skutkový stav, keď nevykonal navrhnutý dôkaz, a to výsluch svedkyne Lackovičovej. Vzhľadom na ústnu dohodu s navrhovateľom o možnosti splácania splátok mimo splátkového kalendára nepovažuje uplatnený nárok na úroky z omeškania za dôvodný. Navrhol, aby odvolací súd napadnutý rozsudok zmenil tak, že návrh navrhovateľa zamietne. Odvolaním napadol aj výrok o trovách konania, ktorý považuje vzhľadom na nesplnenie si povinnosti navrhovateľa odstrániť vady tovaru a vzhľadom na úroky z omeškania, na zaplatenie ktorých bol zaviazaný, za neetický. Okrem toho zdôraznil, že ide o drobný spor, pričom výška trov konania 129,54 eur je neprimeraná voči pohľadávke v sume 48,89 eur. Navrhol preto, aby odvolací súd v zmysle ust. § 150 ods. 2 O.s.p. navrhovateľovi náhradu trov konania nepriznal. Navrhovateľ sa k odvolaniu vyjadril písomne podaním zo dňa 31.5.2012. K tvrdeniu odporcu ohľadne povolenia splácania splátok pani K. aj po lehote splatnosti uviedol, že prísľub daný odporcovi z jej strany bol dodržaný, nakoľko si navrhovateľ neuplatňuje nárok na zmluvnú pokutu v zmysle bodu 5. písm. C kúpno-predajnej zmluvy č. XX/XXX/XXXX. Poprel, že by vznikla akákoľvek dohoda medzi navrhovateľom a odporcom o odpustení povinnosti uhradiť zákonný úrok z omeškania. Poukázal na nekorektné správanie odporcu, ktorý aj žalovanú sumu vo výške 14,94 s prísl. uhradil až po podaní žaloby a márnej snahe navrhovateľa o dohodu. Vyslovil súhlas s názorom okresného súdu, že nespokojnosť spotrebiteľa s predmetom kúpy nespôsobuje zánik jeho povinnosti riadne a včas zaplatiť za predmet kúpy, keď sa mu poskytujú práva vyplývajúce zo zodpovednosti za vady v zákonom určenej 24 mesačnej záručnej dobe. Odporca nepožiadal navrhovateľa o poskytnutie primeranej zľavy. Rozhodnutie súdu prvého stupňa považuje za správne aj v jeho výroku o trovách konania, a to aj z dôvodu, že odporca sa v plnej miere pričinil o skutočnosť, že celý spor sa rieši súdnou cestou. Vo výzvach na úhradu bol odporca oboznámený s možnými nákladmi súdneho konania, ale ani to ho nepresvedčilo, aby svoj dlh uhradil v plnej výške. Podľa názoru navrhovateľa odvolanie odporcu nemá náležitosti predpokladané zákonom (Občianskym súdnym poriadkom). Navrhol, aby odvolací súd rozsudok súdu prvého stupňa potvrdil a zaviazal odporcu k náhrade trov konania vo výške 29,07 eur s DPH. Krajský súd v Bratislave, ako súd odvolací (§ 10 ods. 1 O.s.p.), prejednal vec v rozsahu podľa § 212 ods. 1 O.s.p. a dospel k záveru, že odvolanie navrhovateľa je dôvodné. Súd prvého stupňa založil svoje rozhodnutie na závere, že v priebehu konania nebola tvrdená ani preukázaná skutočnosť, že by si odporca pre nespokojnosť so zakúpeným výrobkom u navrhovateľa (predajcu) uplatnil právo na poskytnutie primeranej zľavy v dôsledku vady tovaru, hoci jeho nedostatky reklamoval u navrhovateľa, ktorý nezabezpečil nápravu. Nespokojnosť spotrebiteľa s predmetom kúpy nespôsobuje zánik jeho povinnosti riadne a včas zaplatiť za predmet kúpy, ale poskytujú mu práva vyplývajúce zo zodpovednosti za vady v zákonom určenej 24 mesačnej záručnej dobe. Okrem toho súd zdôraznil, že odporca bol v omeškaní s platbami, ku ktorým sa zaviazal v zmluve a preto si navrhovateľ správne voči nemu uplatnil zaplatenie úrokov z omeškania a súd mu tieto priznal v súlade s návrhom na začatie konania.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 preskúmaní spisového materiálu, napadnutého rozsudku a odvolacích námietok navrhovateľa odvolací súd zdôrazňuje, že citované ustanovenie zakotvuje pre prípad omeškania dlžníka s plnením peňažného dlhu pre veriteľa právo požadovať od dlžníka popri plnení úroky z omeškania. Ide teda o právo, ktoré si veriteľ môže a nemusí uplatniť. Odporca sa v priebehu konania dovolával toho, že s pracovníčkou navrhovateľa si dohodol, že môže splácať splátky aj mimo termínov uvedených v splátkovom kalendári bez akýchkoľvek sankcií, vrátane úrokov z omeškania. Touto obranou odporcu sa súd prvého stupňa dôsledne nezaoberal (nevykonal ani dokazovanie výsluchom navrhovanej svedkyne pani K., ktorá by mohla ozrejmiť obsah ich dohody) a nevysporiadal sa s ňou ani v odôvodnení rozsudku. Podľa § l57 ods.2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nerešpektuje zásady uvedené v ustanovení § 157 O.s.p. je nepreskúmateľné. Výrok rozhodnutia musí zodpovedať výsledkom dokazovania a vyhodnotenia dôkazov. To sa musí prejaviť v odôvodnení rozhodnutia a dôvody preto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Podľa judikatúry Európskeho súdu pre ľudské práva/ napr. Ruiz Torija c/a Španielsko z 9.12.1994, séria A č. 303-A, Ústavného súdu Slovenskej republiky / nález z 12.5 2004 sp.zn. I ÚS 226/ O3 / a Najvyššieho súdu SR / rozsudok sp. zn. 4 Cdo 171/2005 / treba za porušenie práva na spravodlivé súdne konanie považovať aj nedostatok riadneho a vyčerpávajúceho odôvodnenia súdneho rozhodnutia. Požiadavky na riadne odôvodnenie rozsudku súdu vo vnútroštátnych podmienkach Slovenskej republiky ustanovuje vyššie citované zákonné ustanovenie § l57 ods.2 O.s.p.. Korektným a i ústavne konformným výkladom tohto citovaného ustanovenia Občianskeho súdneho poriadku pritom treba dospieť k záveru, že v ňom uvedenými požiadavkami je v rozpore nielen úplný či čiastočný nedostatok (absencia) dôvodov rozhodnutia, ale napr. aj existencia extrémneho nesúladu medzi právnymi závermi súdu a jeho skutkovými zisteniami, resp. prípad, keď právne závery zo skutkových zistení v žiadnej možnej interpretácii nevyplývajú a napokon i len všeobecné súhrnné zistenia bez špecifikácie jednotlivých dôkazov, z ktorých mali byť tieto zistenia vyvodené. Pretože povinnosť súdu riadne odôvodniť rozhodnutie je odrazom práva účastníka na dostatočné a presvedčivé odôvodnenie spôsobu rozhodnutia súdu, ktoré sa vyporiada i so špecifickými námietkami účastníka, porušením uvedeného práva účastníka na jednej strane a povinnosti súdu na druhej strane, sa účastníkovi konania odníma možnosť náležite skutkovo aj právne argumentovať proti rozhodnutiu súdu (v rovine polemiky s jeho dôvodmi) v rámci využitia prípadných riadnych a mimoriadnych opravných prostriedkov. Okrem uvedeného nedostatku, ktorý spočíva v nepreskúmateľnosti rozhodnutia, odvolací súd poukazuje aj na procesné pochybenie súdu, ktoré malo zásadný vplyv na jeho rozhodnutie. Podľa § 121 ods. 3 OZ, príslušenstvom pohľadávky sú úroky, úroky z omeškania, poplatok z omeškania a náklady spojené s jej uplatnením. Návrhom na začatie konania si navrhovateľ uplatnil pohľadávku na zaplatenie istiny 14,94 eur s 8,5 % ročným úrokom z omeškania od 5.7.2008 do 5.2.2010 a okrem toho si uplatnil úroky z omeškania zo súm, s ktorými bol odporca v omeškaní a ktoré zaplatil ešte pred podaním žaloby. Uplatnené úroky z iných súm, ako zo sumy 14,94 eur nie sú príslušenstvom v tomto konaní uplatnenej pohľadávky. Navrhovateľ si síce nárok na uvedené úroky z omeškania mohol uplatniť ako samostatne vyčíslenú pohľadávku, ktorá by tvorila aj samostatný predmet poplatkového úkonu, ale nie ako príslušenstvo v tomto konaní uplatnenej pohľadávky. Ide teda o zjavnú vadu návrhu, na ktorú však súd žiadnym spôsobom nereagoval a o nesprávne uplatnenom návrhu rozhodol v celom rozsahu. Z vyššie uvedených dôvodov odvolací súd rozsudok súdu prvého stupňa podľa § 221 ods. 1 písm. f) O.s.p. zrušil v celom rozsahu a podľa ods. 2 citovaného ustanovenia vrátil mu vec na ďalšie konanie. Úlohou súdu prvého stupňa po vrátení veci bude, aby urobil potrebné úkony na odstránenie vád návrhu a aby ďalej postupoval v konaní v závislosti od úpravy návrhu zo strany navrhovateľa, aby sa dôsledne vysporiadal s obranou odporcu, a to aj doplnením dokazovania výsluchom svedkyne K., pričom sa okrem otázky obsahu dohody zameria aj na to, či bola oprávnenou osobou konať za navrhovateľa v takýchto veciach. Po doplnení dokazovania svoje nové rozhodnutie vo veci súd presvedčivo a dostatočne odôvodní tak, aby malo všetky náležitosti podľa ustanovenia § 157 O.s.p.. V novom rozhodnutí vo veci súd prvého stupňa rozhodne aj o trovách odvolacieho konania. Poučenie: Proti tomuto uzneseniu odvolanie nie je prípustné.</w:t>
      </w:r>
    </w:p>
    <w:p/>
    <w:p>
      <w:r>
        <w:t>Zdroj: KAUZIS.SK – https://www.kauzis.sk/judikatura/r/ECLI:SK:KSBA:2014:1709207395.2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