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4CoKR/18/2012 z 20. 1. 2014</w:t>
      </w:r>
    </w:p>
    <w:p>
      <w:r>
        <w:t>Uznesenie Krajského súdu Bratislava z 20. januára 2014, sp. zn. 4CoKR/18/2012, ECLI:SK:KSBA:2014:3110224761.2</w:t>
      </w:r>
    </w:p>
    <w:p>
      <w:r>
        <w:t>Súd: Krajský súd Bratislava</w:t>
      </w:r>
    </w:p>
    <w:p>
      <w:r>
        <w:t>Spisová značka: 4CoKR/18/2012</w:t>
      </w:r>
    </w:p>
    <w:p>
      <w:r>
        <w:t>ECLI: ECLI:SK:KSBA:2014:3110224761.2</w:t>
      </w:r>
    </w:p>
    <w:p>
      <w:r>
        <w:t>Dátum vydania: 20. 1. 2014</w:t>
      </w:r>
    </w:p>
    <w:p>
      <w:r>
        <w:t>Forma: Uznesenie</w:t>
      </w:r>
    </w:p>
    <w:p>
      <w:pPr>
        <w:pStyle w:val="Heading2"/>
      </w:pPr>
      <w:r>
        <w:t>Text rozhodnutia</w:t>
      </w:r>
    </w:p>
    <w:p>
      <w:r>
        <w:t>Súd: Krajský súd Bratislava Spisová značka: 4CoKR/18/2012 Identifikačné číslo súdneho spisu: 3110224761 Dátum vydania rozhodnutia: 21. 01. 2014 Meno a priezvisko sudcu, VSÚ: JUDr. Eugen Palášthy ECLI: ECLI:SK:KSBA:2014:3110224761.2 Uznesenie Krajský súd v Bratislave v senáte zloženom z predsedu senátu JUDr. Eugena Palášthyho a členov senátu: JUDr. Heleny Kosorinovej a JUDr. Ľubice Břouškovej v právnej veci žalobcu: VB LEASING SK, spol. s r.o., so sídlom Námestie 1. mája 11, 810 00 Bratislava, IČO: 31 378 528, proti žalovanému: Ing. Rudolf Bujalka, miesto podnikania: Sládkovičova 184/46, 957 01 Bánovce nad Bebravou, IČO: 41 370 619, právne zastúpenému JUDr. Petrom Ďurmekom, advokátom, Radlinského 678/1, 957 01 Bánovce nad Bebravou, v konaní o určenie popretej pohľadávky vo výške 4.654,26 Eur, na odvolanie žalobcu proti rozsudku Okresného súdu Trenčín, sp. zn. 39Cbi/80/2010 - 63 zo dňa 19.12.2011, takto r o z h o d o l : Krajský súd v Bratislave p r i p ú š ť a späťvzatie žaloby žalobcu a rozsudok Okresného súdu Trenčín sp. zn. 39Cbi/80/2010 - 63 zo dňa 19. 12. 2011 v spojení s opravným uznesením sp. zn. 39Cbi/80/2010 - 72 zo dňa 21. 12. 2011 z r u š u j e a konanie z a s t a v u j e . Žiaden z účastníkov nemá právo na náhradu trov odvolacieho konania. o d ô v o d n e n i e : Okresný súd Trenčín rozsudkom sp. zn. 39Cbi/80/2010-63 zo dňa 19.12.2011 zamietol žalobu žalobcu. Žalovanému priznal náhradu trov konania vo výške 77,60 Eur k rukám právneho zástupcu žalovaného do 3 dní od právoplatnosti rozsudku. Opravným uznesením zo dňa 21.12.2011, sp. zn. 39Cbi/80/2010-72, súd prvého stupňa opravil v rozsudku chybu v písaní a počítaní, spočívajúcu v uvedení správnej právnej formy žalobcu a výšky náhrady trov konania. Proti rozhodnutiu súdu prvého stupňa podal žalobca v zákonnej lehote odvolanie, v ktorom žiadal, aby odvolací súd zmenil rozhodnutie súdu prvého stupňa a žalobe žalobcu vyhovel. Krajský súd v Bratislave ako súd odvolací (§ 10 ods. 1 OSP a § 9 ods. 3 zákona č. 371/2004 Z.z. o sídlach a obvodoch súdov Slovenskej republiky a o zmene zákona č. 99/1963 Zb. Občiansky súdny poriadok v znení neskorších predpisov) preskúmal odvolanie bez nariadenia pojednávania podľa § 214 ods. 2 OSP a dospel k záveru, že v danej veci nie sú splnené podmienky pre rozhodnutie vo veci samej. Podľa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Krajský súd v Bratislave zo spisového materiálu v danej veci zistil, že žalobca podal odvolanie proti rozsudku súdu prvého stupňa v zákonnej lehote. V priebehu odvolacieho konania zobral žalobca žalobu späť, a to ešte pred začatím pojednávania odvolacieho súdu vo veci jeho odvolania, teda v čase, keď rozsudok súdu prvého stupňa doposiaľ nenadobudol právoplatnosť. K späťvzatiu žaloby sa podaním zo dňa 13.09.2013 vyjadril žalovaný, ktorý v zmysle mimosúdneho vyrovnania s žalobcom súhlasil so späťvzatím návrhu žalobcu. Uviedol, že rovnako ako žalobca, si neuplatňuje náhradu trov konania. Z uvedených dôvodov odvolací súd v súlade s § 208 OSP pripustil späťvzatie žaloby žalobcu a zároveň zrušil rozsudok súdu prvého stupňa a konanie vo veci zastavil. O náhrade trov konania odvolací súd rozhodol podľa ustanovenia § 224 ods. 1 OSP a § 146 ods. 1 písm. c). Vyslovil, že žiaden z účastníkov nemá právo na náhradu trov konania, pretože konanie bolo zastavené a u žiadneho z nich nezistil zákonný nárok na ich náhradu. Na základe uvedených skutočností, preto odvolací súd rozhodol tak, ako je uvedené vo výrokovej časti tohto rozhodnutia.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https://www.kauzis.sk/judikatura/r/ECLI:SK:KSBA:2014:3110224761.2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