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5S/203/2012 z 27. 7. 2015</w:t>
      </w:r>
    </w:p>
    <w:p>
      <w:r>
        <w:t>Rozsudok Krajského súdu Bratislava z 27. júla 2015, sp. zn. 5S/203/2012, ECLI:SK:KSBA:2015:1012201121.2</w:t>
      </w:r>
    </w:p>
    <w:p>
      <w:r>
        <w:t>Súd: Krajský súd Bratislava</w:t>
      </w:r>
    </w:p>
    <w:p>
      <w:r>
        <w:t>Spisová značka: 5S/203/2012</w:t>
      </w:r>
    </w:p>
    <w:p>
      <w:r>
        <w:t>ECLI: ECLI:SK:KSBA:2015:1012201121.2</w:t>
      </w:r>
    </w:p>
    <w:p>
      <w:r>
        <w:t>Dátum vydania: 27. 7. 2015</w:t>
      </w:r>
    </w:p>
    <w:p>
      <w:r>
        <w:t>Forma: Rozsudok</w:t>
      </w:r>
    </w:p>
    <w:p>
      <w:r>
        <w:t>Oblasť práva: Správne právo</w:t>
      </w:r>
    </w:p>
    <w:p>
      <w:pPr>
        <w:pStyle w:val="Heading2"/>
      </w:pPr>
      <w:r>
        <w:t>Text rozhodnutia</w:t>
      </w:r>
    </w:p>
    <w:p>
      <w:r>
        <w:t>Súd: Krajský súd Bratislava Spisová značka: 5S/203/2012 Identifikačné číslo súdneho spisu: 1012201121 Dátum vydania rozhodnutia: 28. 07. 2015 Meno a priezvisko sudcu, VSÚ: JUDr. Viera Šebestová ECLI: ECLI:SK:KSBA:2015:1012201121.2 ROZSUDOK V MENE SLOVENSKEJ REPUBLIKY Krajský súd v Bratislave v senáte zloženom z predsedníčky senátu JUDr. Viery Šebestovej a členiek senátu JUDr. Judity Kokolevskej a JUDr. Anny Peťovskej, PhD., v právnej veci žalobcu: Bc. W. S., bytom Y. XXX, okres S., zastúpený Mgr. Ing. Jaroslavom Pencom, advokátom, Nejedlého 47, 841 02 Bratislava, proti žalovanému: Ministerstvo vnútra Slovenskej republiky, Pribinova 2, 812 72 Bratislava o preskúmanie zákonnosti rozhodnutia žalovaného Č.p.: B.-PS-PK-XX/XXXX zo dňa XX.XX.XXXX, takto r o z h o d o l : Žaloba sa z a m i e t a. Žalobcovi sa náhrada trov konania nepriznáva. o d ô v o d n e n i e : Uznesením Najvyššieho súdu SR sp. zn. 6Sžo/30/2014 zo dňa 29.04.2015 bol rozsudok Krajského súdu v Bratislave zo dňa 15.10.2013, č. k. 5S 203/2012-60 zrušený a vec mu bola vrátená na ďalšie konanie, pretože z odôvodnenia rozsudku krajského súdu vyplýva, že tento preskúmal rozhodnutie žalovaného nad rámec žalobou vymedzených námietok. Súd v novom konaní zistil, že žalobca sa žalobou doručenou Najvyššiemu súdu SR dňa 25.05.2012, ktorá bola Krajskému súdu v Bratislave postúpená uznesením NS SR sp. zn. 4Sž/9/2012 zo dňa 29.05.2012, ako súdu vecne a miestne príslušnému, domáhal, aby súd zrušil rozhodnutie žalovaného Č.p.: SLV-PS-PK-XX/XXXX zo dňa XX.XX.XXXX, ktorým bol zamietnutý rozklad žalobcu a napadnuté rozhodnutie prvostupňového správneho orgánu -Personálny rozkaz č. XXX zo dňa 20.12.2011 bol potvrdený. Personálnym rozkazom ministerstva vnútra SR č. XXX zo dňa 20.12.2011 bol žalobca prepustený zo služobného pomeru príslušníka PZ podľa § 192 ods. písm. e/ zákona č. 73/1998 Z.z. o štátnej službe príslušníkov PZ, Slovenskej informačnej služby, Zboru väzenskej a justičnej stráže Slovenskej republiky a Železničnej polície v znení neskorších predpisov (ďalej iba „zákon“). Ako dôvod prepustenia žalovaný uviedol, že žalobca zvlášť hrubým spôsobom porušil služobnú prísahu a jeho ponechanie v služobnom pomere príslušníka PZ by bolo na ujmu dôležitých záujmov štátnej služby. Žalobca dňa 04.11.2011 asi o 23.30 hod. v čase mimo výkonu štátnej služby viedol v katastri obce C. v smere jazdy na Humenné osobné motorové vozidlo zn. Renault Scenic, EČ: HE XXXAY zavinil dopravnú nehodu, pri ktorej mal spôsobiť sebe a inej osobe materiálnu škodu. Dopravnú nehodu neohlásil policajtovi a následne svojim konaním maril jeho objektívne prešetrenie svojim odchodom z jej miesta pred príchodom policajtov, ako aj požitím alkoholických nápojov po nej. Žalobca uvádza, že rozhodnutia oboch správnych orgánov sú nezákonné a neodôvodnené z dôvodov že v danom prípade nejde o dopravnú nehodu, ale iba o škodovú udalosť, pri ktorej nevznikla inému škoda na majetku. Táto vznikla iba na jeho vozidle, ktorá je škodou nepatrnou a túto nebol povinný nikomu nahlásiť. Z dôvodu, že ide o škodovú udalosť zabezpečil odtiahnutie svojho osobného motorového vozidla z miesta škodovej udalosti a odišiel domov s tým, že na odtiahnutie dohliadal jeho známy z Ľubiše. Následne doma pri rozoberaní škodovej udalosti s manželkou požil alkoholické nápoje. V čase škodovej udalosti však nebol pod vplyvom alkoholu, čo bolo potvrdené aj znaleckými posudkami. Konaním žalobca nechcel poškodiť meno polície. Žalobca je si vedomý, že sa mohol dopustiť určitej chyby, ale to nepovažuje za zvlášť hrubé porušenie služobnej prísahy alebo služobnej povinnosti. Dňa 14.11.2011 bol Personálnym rozkazom riaditeľa Okresného riaditeľstva PZ v Humennom č. XXX za vyššie uvedenú udalosť potrestaný, a to dňom 15.11.2011 bol preložený z funkcie zástupcu riaditeľa OO PZ Koškovce s 5. platovou triedou do funkcie referenta OO PZ Humenné do 1. platovej triedy. Podľa žalobcu už toto potrestanie bolo veľmi prísne. Žalovaný vo vyjadrení k žalobe uviedol, že žalobca bol prepustený zo služobného pomeru príslušníka PZ z dôvodu uvedeného v ustanovení § 192 ods. 1 písm. e) zákona dňom doručenia personálneho rozkazu. Personálny rozkaz bol žalobcovi doručený dňa 22.12.2011 a týmto dňom služobný pomer žalobcu v súlade s § 194 ods. 3 zákona skončil bez ohľadu na to, že využil zákonnú možnosť a podal riadny opravný prostriedok - rozklad. Súd pri preskúmavaní zákonnosti správneho rozhodnutia a postupu správneho orgánu posudzuje, či správny orgán aplikoval na predmetnú právnu vec relevantný právny predpis. Pre súd je rozhodujúci skutkový stav, ktorý tu bol v čase vydania napadnutého rozhodnutia. (napr. NS SR č.k. 1 Sžo 220/2008). Žalovaný v predmetnej veci poukazuje na ustálený právny názor Najvyššieho súdu SR, podľa ktorého posúdenie otázky závažnosti porušenia služobnej prísahy alebo služobnej povinnosti je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by tým vstupoval do právomoci orgánu exekutívy, ktorá mu neprináleží (napr. NS SR č. k. 1 Sžo 33/2008, 3 Sžo 15/2011, 3 Sžo 21/2011). Dôvodom prepustenia žalobcu zo služobného pomeru bola skutočnosťou, že žalobca dňa 04.11.2011 asi o 23:30 hod. v čase mimo výkonu štátnej služby viedol v katastri obce C. v smere jazdy na Humenné osobné motorové vozidlo zn. Renault B., ev. č. HE-XXX AY, pričom sa plne nevenoval vedeniu vozidla, nesledoval situáciu v cestnej premávke, neprispôsobil rýchlosť jazdy svojim schopnostiam, vlastnostiam vozidla, podmienkam, stavu a povahe vozovky, zišiel s vozidlom mimo cestu do priekopy vpravo v smere jazdy, kde pred rodinným domom č. XXX narazil do mostíka cez priekopu. Tu vozidlo odhodilo do priekopy a následne narazilo do mostíka pred rodinným domom č. XX. Na motorovom vozidle vznikla škoda vo výške cca 3.000,-eur a poškodením mostíka pred rodinným domom č. XX vznikla škoda, ktorá bola na mieste odhadnutá na cca 250,-eur. Žalobca sa následne dohodol s V. K. z C., že on dá vozidlo odtiahnuť a v prípade potreby uvedie, že vozidlo v čase dopravnej nehody riadil. Vozidlo sa potom za pomoci nákladného motorového vozidla snažil z miesta nehody odstrániť X. Y. z C., v čom mu zabránila privolaná hliadka PZ. Z miesta dopravnej nehody žalobca odišiel do miesta bydliska, kde (v čase, keď by to bolo na ujmu zistenia, či pred jazdou alebo počas jazdy požil alkohol) podľa vlastného vyjadrenia vypil jedno 10° pivo a presne nezistené množstvo domácej slivovice. Počas šetrenia dopravnej nehody maril jej objasňovanie tým, že po návrate na miesto nehody, ako aj vo svojej výpovedi najskôr uviedol, že vozidlo v čase dopravnej nehody viedol V. K.. Žalobca bol počas šetrenia dopravnej nehody podrobený dychovej skúške na zistenie alkoholu. Touto skúškou bolo u neho v čase o 03:11 hod. dňa 05.11.2011 zistené 0,83 mg/l - v prepočte 1,73 promile alkoholu v dychu a opakovanou skúškou v čase o 03:37 hod. zistené 0,79 mg/l - v prepočte 1,65 promile alkoholu v dychu. Znalkyňa z odboru zdravotníctva a farmácie V.. R. B. v závere svojho znaleckého posudku o. i. uviedla, že za predpokladu, že žalobca požil po nehode ním uvádzané množstvo a druh alkoholických nápojov a po odčítaní koncentrácie, ktorá mu mohla vzniknúť po požití ním uvádzaných alkoholických nápojov po nehode, mal v čase nehody v krvi koncentráciu alkoholu od 1,19 - 1,60 g/kg (promile). Podľa ustanovenia § 238 ods. 2 zákona dôkazom sú najmä výpovede, vyjadrenia osôb vrátane účastníkov konania, odborné posudky, znalecké posudky, správy, vyjadrenia a potvrdenia orgánov a organizácií, listiny, veci a obhliadka. Príslušný nadriadený, ktorý je oprávnený zistiť dôvod prepustenia uvedený v § 192 ods. 1 písm. e) zákona a rozhodnúť o prepustení policajta z uvedeného dôvodu, v danej veci iba minister vnútra Slovenskej republiky, v medziach zákona v súlade s povolenou voľnou úvahou (správne uváženie), v ktorej je nezastupiteľný, posúdil intenzitu porušenia služobnej prísahy žalobcu a v súlade so zákonom aj rozhodol. Vykonaným prešetrením danej veci v súlade s platnou právnou úpravou (§ 233 zákona) bolo protiprávne konanie žalobcovi preukázané dôkazmi, ktoré boli zhromaždené a vyhodnotené v súlade so zákonom. Tieto dôkazy minister vnútra SR považoval pre vydanie personálneho rozkazu za postačujúce a spáchanie protiprávneho konania žalobcovi týmito dôkazmi riadne preukázal. Žalovaný uvádza, že podľa časti I. bod 3 rozkazu ministra vnútra Slovenskej republiky č. 2/2002 v znení rozkazu ministra vnútra Slovenskej republiky č. 63/2003, sa za porušenie služobnej prísahy alebo služobnej povinnosti zvlášť hrubým spôsobom považuje, ak policajt vedie v čase služby alebo mimo času služby motorové vozidlo pod vplyvom alkoholu alebo iných návykových látok. Podľa čl. I písm. a) bod 11 rozkazu žalovaného č. 6/1997 o úlohách na zvýšenie morálneho stavu a disciplíny príslušníkov PZ (ďalej len „rozkaz 6/1997“) bolo všetkým policajtom uložené nemariť objektívne prešetrenie dopravnej nehody, ktorej boli účastníkmi, najmä odchodom z miesta nehody pred príchodom policajtov prešetrujúcich nehodu, s výnimkou nevyhnutných prípadov (poskytnutie pomoci zraneným osobám, nevyhnutnosťou vlastného ošetrenia v zdravotníckom zariadení a pod.) alebo bezdôvodným odmietnutím povinnosti podrobiť sa vyšetreniu na zistenie požitia alkoholu alebo omamnej a psychotropnej látky. Podľa čl. 1 ods. 1 písm. c) nariadenia ministra vnútra SR č. 18/2008 o niektorých konaniach, ktoré zakladajú dôvod prepustenia príslušníka PZ zo služobného pomeru, podľa ktorého policajt poruší služobnú prísahu zvlášť hrubým spôsobom a jeho ponechanie v služobnom pomere by bolo na ujmu dôležitých záujmov štátnej služby, keď vedie motorové vozidlo v čase osobného voľna pod vplyvom alkoholu alebo iných návykových látok alebo odmietne dychovú skúšku v súvislosti s vedením motorového vozidla. Žalobca bol oboznámený so všetkými internými predpismi upravujúcimi postih policajta v prípade, ak sa u neho počas vedenia motorového vozidla zistí prítomnosť alkoholu alebo iných návykových látok alebo sa odmietne podrobiť dychovej skúške v súvislosti s vedením motorového vozidla, prípadne bude mariť objektívne prešetrenie dopravnej nehody. Pokiaľ ide o naplnenie zákonných podmienok, ktoré vyžaduje ustanovenie § 192 ods. 1 písm. e) zákona: 1/ Zvlášť hrubé porušenie služobnej prísahy spočíva v tom, že žalobca nebol čestný a disciplinovaný, keď v čase mimo výkonu štátnej služby zavinil dopravnú nehodu, pri ktorej spôsobil a inej osobe materiálnu škodu. Dopravnú nehodu neohlásil policajtovi a následne svojím konaním maril jej objektívne prešetrenie svojím odchodom z jej miesta pred príchodom policajtov prešetrujúcich nehodu, ako aj požitím alkoholických nápojov po nej. Prostredníctvom iných osôb sa snažil vozidlo z miesta nehody odstrániť a dokonca nahovoril inú osobu k nepravdivej výpovedi, aby uvádzala, že bola vodičom v čase nehody. Neriadil sa právnymi predpismi, keď v čase mimo služby konal v príkrom rozpore so spoločenským postavením, úlohami a poslaním PZ (§ 2 ods. 1 písm. a) zákona č. 171/1993 Z. z. o PZ v znení neskorších predpisov) a v rozpore s čl. I písm. a) bod 11 rozkazu ministra vnútra SR č. 6/1997 o úlohách na zvýšenie morálneho stavu a disciplíny príslušníkov PZ v platnom znení a teda neplnil úlohy uložené mu zákonmi, rozkazmi a pokynmi nadriadených, nezdržal sa konania, ktoré mohlo narušiť vážnosť PZ alebo ohroziť dôveru v tento zbor a nedodržal ani služobnú disciplínu. Svojím konaním tak zvlášť hrubým spôsobom porušil základné povinnosti policajta uvedené v § 48 ods. 3 písm. a), g) a h) zákona. 2/ Splnená bola aj ďalšia zákonná podmienka na prepustenie žalobcu zo služobného pomeru príslušníka PZ, ktorá spočíva v tom, že jeho ponechanie v služobnom pomere by bolo na ujmu dôležitých záujmov štátnej služby, najmä záujmu na zodpovednom dodržiavaní služobnej disciplíny všetkými príslušníkmi PZ, na ich povinnosti byť čestnými, ochraňovať práva občanov a tým upevňovať ich dôveru v PZ. Zákon vyžaduje striktné dodržiavanie svojich ustanovení a predpokladá, že príslušník PZ v rámci svojho postavenia bude príkladne rešpektovať zákony a iné právne predpisy tak, ako sa k tomu zaviazal v služobnej prísahe. Bolo by v príkrom rozpore s dôležitými záujmami štátnej služby, ak by v služobnom pomere príslušníka PZ zotrval policajt, ktorý aj napriek tomu, že bol oboznámený so sprísnenými opatreniami na zvýšenie disciplíny príslušníkov PZ, sa dopustil vyššie uvedeného protiprávneho konania nezlučiteľného s postavením a úlohami príslušníka PZ a spôsobilého narušiť vážnosť PZ alebo ohroziť dôveru v tento zbor. Na činnosť príslušníkov PZ sú kladené vyššie nároky, a to nielen počas priameho výkonu štátnej služby, ale aj mimo nej. Každý príslušník PZ má v porovnaní s iným občanom väčšiu zodpovednosť za svoje konanie vyplývajúce z jeho profesie a svojím správaním má byť vzorom iným občanom. Preto postup nadriadených súvisiaci s prepustením žalobcu zo služobného pomeru je dôvodný a plne zodpovedá závažnosti jeho konania. Ako vyplýva zo zhodnotenia služobnej činnosti bol samostatný, iniciatívny a v maximálnej miere sa snažil plniť úlohy na úseku svojho služobného zaradenia. Svedomité plnenie služobných povinností a dôsledné dodržiavanie služobnej disciplíny je však základnou povinnosťou každého príslušníka PZ, a preto ním nemožno ospravedlniť protiprávne konanie, akého sa žalobca dopustil. Zákonná povinnosť uvedená v § 225 ods. 2 písm. c) zákona bola dodržaná tým, že návrh na prepustenie žalobcu zo služobného pomeru príslušníka PZ pred vydaním personálneho rozkazu bol vopred prerokovaný s príslušným odborovým orgánom, ktorý s ním súhlasil. K námietke žalobcu, že nespôsobil dopravnú nehodu ale škodovú udalosť, že nebol povinný túto udalosť nikomu hlásiť a alkoholické nápoje mal požiť až po tejto udalosti, žalovaný nesúhlasí a poukazuje na ust. § 64 ods. 1, 2, 3, § 65 písm. b/, § 66 ods. 1, 6 zák. č. 8/2009 Z.z.. Z uvedeného jednoznačne vyplýva, že pokiaľ ide o naplnenie pojmových znakov uvedených v predmetných ustanoveniach zákona č. 8/2009 Z.z., žalobca bol účastníkom dopravnej nehody vzhľadom k tomu, že nesplnil viaceré povinnosti uložené mu práve v ustanovení § 66 ods. 6 zákona č. 8/2009 Z.z.. Z citovanej právnej úpravy teda vyplýva, že uvedená udalosť bola správne kvalifikovaná ako dopravná nehoda. Pokiaľ ide o námietku žalobcu, že nebol povinný hlásiť túto udalosť, žalovaný poukazuje na to, že žalobcovi bolo podľa čl. I písm. a) bod 11 rozkazu č. 6/1997 uložené nemariť objektívne prešetrenie dopravnej nehody, ktorej boli účastníkmi, najmä odchodom z miesta nehody pred príchodom policajtov prešetrujúcich nehodu, s výnimkou nevyhnutných prípadov (poskytnutie pomoci zraneným osobám, nevyhnutnosťou vlastného ošetrenia v zdravotníckom zariadení a pod.) alebo bezdôvodným odmietnutím povinnosti podrobiť sa vyšetreniu na zistenie požitia alkoholu alebo omamnej a psychotropnej látky. Podľa názoru žalovaného sa žalobca v danom prípade čestne a zodpovedne nezachoval, ale konal vo zvlášť hrubom rozpore so služobnou prísahou. Žalovaný k námietke žalobcu, že za dostatočné považuje jeho potrestanie tým, že bol preložený z funkcie zástupcu riaditeľa OO PZ Koškovce na funkciu referenta OO PZ v Humennom uvádza, že uvedené personálne opatrenie bolo realizované v súlade s ustanovením § 35 ods. 7 zákona a nepovažuje sa ani za postih, prípadne trest. Žalovaný poukazuje na to, že dôvodom prepustenia žalobcu zo služobného pomeru bolo naplnenie zákonných podmienok uvedených v ustanovení § 192 ods. 1 písm. e) zákona, a to že žalobca porušil služobnú prísahu zvlášť hrubým spôsobom a jeho ponechanie v služobnom pomere by bolo na ujmu dôležitých záujmov štátnej služby. Tento dôvod prepustenia sa počas konania vedeného u žalovaného nezmenil. V návrhu na prepustenie žalobcu, ako aj v personálnom rozkaze o jeho prepustení a dokonca aj v napadnutom rozhodnutí o zamietnutí podaného rozkladu sa ako dôvod prepustenia žalobcu zo služobného pomeru uvádza práve naplnenie zákonných podmienok ustanovenia § 192 ods. 1 písm. e) zákona. Skutočný stav veci bol zistený vlastným šetrením žalovaného, ktorý ako dôkazy v zmysle § 238 zákona využil výsledky šetrenia, na základe ktorého zabezpečil kompletný spisový materiál ODI OR PZ v Humennom, č.p.: Y.-P-XXX/ODIX-HE-XXXX obsahujúci o. i. záznam predmetnej dopravnej nehody zo dňa 04.11.2011 s popísaním skutkového deja dopravnej nehody a jej okolností, zápisnicu o obhliadke miesta dopravnej nehody, fotokópie príslušných zápisov o dychovej skúške a ďalší dokumentačný materiál. Ako dôkazy žalovaný zabezpečil písomné vyjadrenie (záznam) žalobcu zo dňa 14.11.2011, zápisnicu o jeho výsluchu ako obvineného i ako účastníka konania vo veci jeho prepustenia zo služobného pomeru, množstvo svedeckých výpovedí vo forme zápisníc o výsluchu osôb na zistenie a objasnenie skutočného stavu veci, odborné vyjadrenie K. PZ K. č.p.: W.-KEU-KE-Z.-XXXX/XXXX zo dňa XX.XX.XXXX, prezenčné listiny o oboznámení žalobcu s internými predpismi žalovaného, prehľad o disciplinárnych odmenách a disciplinárnych opatreniach žalobcu, zhodnotenie služobnej činnosti žalobcu, stanovisko ZO OZP v SR č. 10-25 Humenné a ďalšie súvisiace písomnosti, ktoré sú súčasťou priloženého spisu. Žalobca bol s návrhom na jeho prepustenie vrátane dôkazov preukazujúcich jeho protiprávne konanie, ako aj s celým na vec sa vzťahujúcim podkladovým materiálom riadne oboznámený dňa 07.12.2011. Dňa 08.12.2011 predložil v písomnej forme na OKP OR PZ v Humennom návrhy na doplnenie dokazovania a vyjadrenie sa k dôkazným materiálom, v rámci čoho predložil znalecký posudok č. 16/2011 zo dňa 20.11.2011 V.. Q. D., znalca v odbore zdravotníctvo a farmácia - odvetvie súdne lekárstvo (toxikológia, alkohológia, sérohematológia), z ktorého vyplýva, že v čase vedenia motorového vozidla dňa 04.11.2011 od 23:00 hod. do 23:30 hod. žalobca nemal žiaden metylalkohol v krvi. Poukázal o. i. na to, že prístroj, ktorým mu bol meraný alkohol v dychu po škodovej udalosti, má platnosť overenia kalibrácie do 18.02.2011. Tiež poukázal na to, že ide iba o škodovú udalosť a spochybňuje výpovede B. B., Y. X. a Bc. D. M.. Písomnosťou č.p.: Y.-HE-VO-XXXX-XXX/XXXX zo dňa 9. XX. 2011 návrhy žalobcu na doplnenie dokazovania žalovaný odmietol so záverom, že tieto návrhy sú účelové v snahe vyhnúť sa postihu za protiprávne konanie. Personálne konanie o prepustení žalobcu zo služobného pomeru príslušníka PZ bolo vykonané striktne na základe príslušných ustanovení zákona a v rámci predmetného konania bol v plnom rozsahu dodržaný zákonný postup. Žalovaný má za to, že po vyhodnotení zadovážených dôkazov na základe vlastného šetrenia, ktoré vo veci vykonal, správne konštatoval protiprávne konanie žalobcu, ktoré je nezlučiteľné s postavením príslušníka PZ a jeho postup bol realizovaný v intenciách platnej právnej úpravy, pričom bolo potrebné prijať záver, že žalobcovým konaním došlo k naplneniu pojmových znakov skutkovej podstaty prepustenia podľa § 192 ods. 1 písm. e) zákona. V konaní o prepustení žalobcu zo služobného pomeru príslušníka PZ boli zabezpečené dôkazy, ktorými bolo preukázané, že žalobca svojim konaním zvlášť hrubým spôsobom porušil služobnú prísahu a služobnú povinnosť tým, že jeho ponechanie v služobnom pomere by bolo na ujmu dôležitých záujmov štátnej služby. Vzhľadom na všetky uvedené skutočnosti prepustenie žalobcu zo služobného pomeru príslušníka PZ žalovaný považuje za dôvodné a plne v intenciách platnej právnej úpravy. Žalovaný navrhuje preto žalobu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žaloba žalobcu nie je dôvodná. V správnom súdnictve preskúmavajú súdy na základe žalôb alebo opravných prostriedkov zákonnosť rozhodnutí a postupov orgánov verejnej správy, štátnej správy, orgánov územnej samosprávy ako aj orgánov záujmovej samosprávy a ďalších právnických osôb ako aj fyzických osôb, pokiaľ im zákon zveruje rozhodovanie o právach a povinnostiach fyzických osôb a právnických osôb v oblasti verejnej správy (§ 244 ods. 1, 2 O.s.p.).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Podstatou správneho súdnictva je ochrana práv občanov a právnických osôb, o ktorých sa rozhodovalo v správnom konaní; ide o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Základným cieľom konania v správnom súdnictve podľa piatej časti druhej hlavy O.s.p. je preskúmať „zákonnosť“ postupov a rozhodnutí orgánov verejnej správy. Úlohou súdu v správnom súdnictve nie je nahradzovať činnosť správnych orgánov pri zisťovaní skutkového stavu, ale preskúmať „zákonnosť“ ich rozhodnutí, teda to, či kompetentné orgány pri riešení konkrétnych otázok vymedzených žalobou rešpektovali príslušné hmotno-právne a procesno-právne predpisy. Inými slovami povedané, treba vziať do úvahy, že správny súd „nie je súdom skutkovým“, ale je súdom, ktorý posudzuje iba právne otázky napadnutého postupu alebo rozhodnutia orgánu verejnej správy. Súd z pripojeného administratívneho spisu zistil, že dňa 20.12.2011 bol vydaný personálny rozkaz č. XXX, ktorým bol žalobca prepustený podľa § 192 ods. 1 písm. e/ zákona zo služobného pomeru príslušníka PZ. Dôvodom prepustenia žalobcu zo služobného pomeru príslušníka PZ bola skutočnosť, že žalobca dňa 04.11.2011 asi o 23,30 hod. v čase mimo výkonu štátnej služby viedol v katastri obci Ľubiša v smere jazdy na Humenné osobné motorové vozidlo zn. T. B., ev. č. HE XXXAY, pričom sa plne nevenoval vedeniu vozidla, nesledoval situáciu v cestnej premávke, neprispôsobil rýchlosť jazdy svojim schopnostiam, vlastnostiam vozidla, podmienkam, stavu a povahe vozovky, zišiel s vozidlom mimo cesty do priekopy v pravo v smere jazdy, kde pred rodinným domom č. XXX narazil do mostíka cez priekopu. Tu vozidlo odhodilo do priekopy a následne narazil do mostíka pred rodinným domom č. XX. Na motorovom vozidle vznikla škoda vo výške cca 3000,- eur a poškodením mostíka pred rodinným domom č. XX vznikla škoda, ktorá bola na mieste odhadnutá na cca XXX,- eur. Žalobca sa následne dohodol s V. K. z C., že on dá vozidlo odtiahnuť a v prípade potreby uvedie, že vozidlo v čase dopravnej nehody riadil. Vozidlo sa potom za pomoci nákladného motorového vozidla snažil z miesta nehody odstrániť X. Y. z C., v čom mu zabránila privolaná hliadka PZ. Z miesta dopravnej nehody žalobca odišiel do miesta bydliska, kde (v čase, keď by to bolo na ujmu zistenia, či pred jazdou alebo počas jazdy požil alkohol) podľa vlastného vyjadrenia vypil jedno desaťstupňové pivo a presne nezistené množstvo domácej slivovice. Počas šetrenia dopravnej nehody maril jej objasňovanie tým, že po návrate na miesto nehody, ako aj vo svojej výpovedi neskôr uviedol, že vozidlo v čase dopravnej nehody viedol V. K.. Žalobca počas šetrenia dopravnej nehody bol podrobený dychovej skúške na zistenie alkoholu. Touto skúškou bolo u neho v čase o 3.11 hod dňa 05.11.2011 zistené 0,83 mg/l - v prepočte 1,73 promile alkoholu v dychu a opakovanou skúškou v čase 3.37 hod. zistené 0,79 mg/l v prepočte 1,65 promile alkoholu v dychu. Znalkyňa z odboru zdravotníctva a farmácie V.. R. B. v závere svojho znaleckého posudku o. i. uviedla, že za predpoklade, že menovaný požil po nehode ním uvádzané množstvo a druh alkoholických nápojov a po odpočítaní koncentrácie, ktorá mu mohla vzniknúť po požití ním uvádzaných alkoholických nápojov po nehode, mal v čase nehody v krvi koncentráciu od 1,19 - 1,60 g/kg (promile). Žalobca v priebehu konania tvrdil, tak isto aj v žalobe, že nespôsobil dopravnú nehodu alebo škodovú udalosť a preto nebol povinný túto udalosť nikomu hlásiť. Alkoholické nápoje požil až po tejto udalosti. Žalobca uvádzal, v priebehu správneho konania, že k udalosti prišlo tak, že oproti idúce auto malo podľa neho nastavené svetlá, oslnilo ho a on v snahe zabrániť zrážke strhol volant mierne doprava, kde pravým predným kolesom zachytil okraj mostíka, vozidlo sa stalo neovládateľné a strhlo ho do priekopy. Potom ako vyšiel z auta, zistil, že poškodené je iba jeho auto, na inom vozidle škoda nevznikla a ani na majetku niekoho iného. Keďže žiadna osoba nebola zranená a nikomu inému škoda nevznikla bol presvedčený, že sa jedná o škodovú udalosť a nie je potrebné volať políciu, iba zabezpečiť odtiahnutie jeho poškodeného vozidla. Žalobca dňa 08.12.2011 predložil v písomnej forme na OR PZ Humenné návrhy na doplnenie dokazovania a vyjadrenie k dôkazným materiálom, zároveň predložil znalecký posudok V.. Q. D., znalecký posudok vypracovaný Úradom súdneho lekárstva a foréznej traumatológie Žilina. Žalobca poukázal na to, že prístroj, ktorým mu bol meraný alkohol s dychu mal platnosť overenia kalibrácie do 18.02.2011, s touto námietkou sa správne orgány žiadnym spôsobom nevysporiadali. Proti personálnemu rozkazu č. XXX zo dňa 20.12.2011podal žalobca rozklad, o ktorom bolo rozhodnuté napadnutým rozhodnutím žalovaného tak, že rozklad podľa § 243 ods. 4 zákona zamietol a personálny rozkaz potvrdil. Žalobca v priebehu konania o rozklade tvrdil, že prvostupňový správny orgán sa s návrhom na doplnenie dokazovania nevysporiadal, s týmto tvrdením sa súd nemôže stotožniť. Z obsahu administratívneho spisu vyplýva, že prvostupňový správny orgán odmietol návrhy žalobcu na doplnenie dokazovania a v personálnom rozkaze č. XXX zo dňa 20.12.2011 sa s nimi nevysporiadal. Žalovaný v odôvodnení napadnutého rozhodnutia odstránil tento nedostatok , keď v dôvodoch napadnutého rozhodnutia sa s uvedenými návrhmi žalobcu na doplnenie dokazovania zaoberal a preto je rozhodnutie z tohto pohľadu dostatočne jasné a zrozumiteľné. Podľa § 1 ods. 1, 2 zákona č. 73/1998 Z.z. tento zákon upravuje štátnu službu príslušníkov Policajného zboru, príslušníkov Slovenskej informačnej služby, príslušníkov Národného bezpečnostného úradu a príslušníkov Zboru väzenskej a justičnej stáže Slovenskej republiky (ďalej len „štátna služba). Tento zákon upravuje aj právne vzťahy, ktoré súvisia so vznikom, zmenami a skončením štátnej služby príslušníkov Policajného zboru, príslušníkov Slovenskej informačnej služby (ďalej len „príslušník informačnej služby“), príslušníkov Národného bezpečnostného úradu (ďalej len príslušník bezpečnostného úradu“) a príslušníkov Zboru väzenskej a justičnej stáže Slovenskej republiky. Podľa § 192 ods. 1 písm. e/ zákona č. 73/1998 Z.z., policajt sa prepustí zo služobného pomeru, ak porušil služobnú prísahu alebo služobnú povinnosť zvlášť hrubým spôsobom a jeho ponechanie v služobnom pomere by bolo na ujmu dôležitých záujmov štátnej služby. Podľa § 238 ods. 1, 2, 3, 4 zákona č. 73/1998 Z.z.,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Podľa § 243 ods. 3 zákona č. 73/1998 Z.z., odvolací orgán preskúmava napadnuté rozhodnutie v celom rozsahu; ak je to nevyhnutné, doterajšie konanie doplní, prípadne zistené nedostatky odstráni. Podľa § 64 ods. 1, 2, 3, zák. č. 8/2009 Z.z., dopravná nehoda je udalosť v cestnej premávke, ktorá sa stane v priamej súvislosti s premávkou vozidla, a pri ktorej: a/ sa usmrtí alebo zraní osoba, b/ sa poškodí cesta alebo všeobecne prospešné zariadenie, c/ uniknú nebezpečné veci alebo d/ na niektorom zo zúčastnených vozidiel vrátane prepravovaných vecí alebo na inom majetku vznikne hmotná škoda zrejme prevyšujúca jedennásobok väčšej škody podľa Trestného zákona. Za dopravnú nehodu sa považuje aj škodová udalosť podľa ods. 3, ak: a/ nie je splnená niektorá z povinností podľa § 66 ods. 6, b/ je vodič zúčastneného vozidla pod vplyvom alkoholu alebo inej návykovej látky, alebo sa odmietol podrobiť vyšetreniu na zistenie ich použitia alebo, c/ sa účastníci škodovej udalosti nedohodnú na jej zavinení. Ostatné udalosti v cestnej premávke, pri ktorých vznikla škoda v priamej súvislosti s premávkou vozidla, sa na účely tohto zákona nepovažujú za dopravnú nehodu. Takéto udalosti sú škodovou udalosťou. Podľa § 65 písm. / zákona č. 8/2009 Z.z., vodič, ktorý sa zúčastnil dopravnej nehody, je povinný zdržať sa požitia alkoholu alebo inej návykovej látky po nehode v čase, keď by to bolo na ujmu zistenia, či pred jazdou alebo počas jazdy požil alkohol alebo inú návykovú látku. Podľa § 66 ods. 1, 6, zákona č. 8/2009 Z.z. účastník dopravnej nehody je osoba, ktorá sa priamo aktívne alebo pasívne zúčastnila na dopravnej nehode. Účastník škodovej udalosti je povinný bezodkladne zastaviť vozidlo, preukázať svoju totožnosť inému účastníkovi škodovej udalosti, poskytnúť údaje o poistení vozidla vyplniť a popísať tlačivo zavedené na zabezpečenie náhrady vzniknutej škody podľa osobitného predpisu, zdržať sa požitia alkoholu alebo inej návykovej látky a urobiť vhodné opatrenia, aby nebola ohrozená bezpečnosť alebo plynulosť cestnej premávky. Ak účastník škodovej udalosti spôsobil hmotnú škodu osobe, ktorá nie je účastníkom škodovej udalosti, je povinný o tom túto osobu bezodkladne upovedomiť a oznámiť jej svoje osobné údaje. Predmetom preskúmavacieho konania v danej veci bolo posúdenie zákonnosti rozhodnutia a postupu žalovaného, ktorým rozhodnutím bol žalobca s konečnou platnosťou prepustený zo služobného pomeru príslušníka PZ podľa § 192 ods. 1 písm. e/ zákona. Súd uvádza, že každé konanie a rozhodnutie, ktoré je jeho výsledkom, musí vychádzať z riadne zisteného skutkového stavu, o ktorom nie sú dôvodné pochybnosti, je vykonané v primeranom rozsahu potrebnom na rozhodnutie. Žalobca doručil súdu dňa 08.07.2013 doplnenie žaloby o námietky proti rozhodnutiu žalovaného, na ktoré súd v konaní podľa druhej hlavy piatej časti nemôže prihliadať, pretože je v § 250b ods. 1 O.s.p. stanovená dvojmesačná lehota na podanie žaloby. Po uplynutí dvojmesačnej lehoty nie je možné dôvody žaloby rozširovať, nakoľko by išlo o podanie urobené po lehote stanovenej zákonom (§ 250h ods. 1 O.s.p.). Súd uvádza, že žalovaný na základe rozsiahleho dokazovania riadne zistil skutočný stav veci a preukázal, že dôvodom prepustenia žalobcu zo služobného pomeru bolo naplnenie zákonných podmienok uvedených v ustanovení § 192 ods. 1 písm. e/ zákona, pretože žalobca porušil služobnú prísahu zvlášť hrubým spôsobom, ktoré spočívalo v marení objektívneho prešetrenia nehody svojim odchodom z jej miesta pred príchodom policajtov prešetrujúcich nehodu, požitím alkoholického nápoja po nehode, v navádzaní inej osoby k nepravdivej výpovedi, v čase mimo výkonu štátnej služby zavinil dopravnú nehodu, pri ktorej sebe a inej osobe spôsobil materiálnu škodu. Svojim konaním zvlášť hrubým spôsobom porušil základné povinnosti a úlohy policajta uvedené v zákone č. 171/1993 Z.z., čl. 1 písm. a/ bod 11 rozkazu ministra vnútra SR č. 6/1997, čl. 1 ods. 1 písm. c/ nariadenia ministra vnútra SR č. 18/2008. Žalobca tým, že sa nezdržal konania, ktoré mohlo narušiť vážnosť PZ alebo ohroziť dôveru v tento zbor a nedodržal ani služobnú prísahu bola splnená aj ďalšia podmienka na jeho prepustenie, ktorá spočívala v tom, že jeho ponechanie v služobnom pomere by bolo na ujmu dôležitých záujmov štátnej služby. K námietke žalobcu, že nespôsobil dopravné nehodu ale išlo iba o škodovú udalosť zaujal stanovisko už Najvyšší súd SR v zrušujúcom rozhodnutí sp. zn. 6Sžo/30/2014 zo dňa29.04.2015, kde na strane 11 uviedol: „ Napriek uvedenému má odvolací súd za to, že to či možno skutok kvalifikovať ako škodovú udalosť alebo dopravnú nehodu je pre posúdenie naplnenia dôvodov na prepustenie žalobcu z pomeru príslušníka policajného zboru právne irelevantné, .....“ Súd zastáva názor, že uvedená udalosť s poukazom na ust. § 64 ods. 1, 2, 3, § 65 písm. b/, § 66 ods. 1, 6 zákona č. 8/2009 Z.z. bola žalovaným správne kvalifikovaná ako dopravná nehoda. Tvrdenie žalobcu uvedené v žalobe, že si je vedomý, že sa mohol dopustiť určitej chyby, ale nepovažuje to za zvlášť hrubé porušenie služobnej prísahy alebo služobnej disciplíny je podľa názoru súdu právne irelevantné. Posúdenie otázky závažnosti porušenia služobnej prísahy alebo služobnej povinnosti je predmetom správneho uváženia žalovaného. Podľa § 245 ods. 2 O.s.p., pri rozhodovaní, ktoré správny orgán vydal na základe zákonom povolenej voľnej úvahy (správne uváženie), preskúmava súd iba, či takéto rozhodnutie nevybočilo z medzí a hľadísk ustanovených zákonom. Súd neposudzuje účelnosť a vhodnosť správneho rozhodnutia. Súd uvádza, že pri rozhodnutí, ktoré správny orgán vydal na základe správneho uváženia, preskúmava súd iba, či takéto rozhodnutie nevybočilo z medzí a hľadísk ustanovených zákonom. Nakoľko žalovaný vychádzal pri rozhodovaní na základe vykonaných dôkazov, ktoré sú nepochybné a skutočný stav bol riadne zistený a preto súd žalobu podľa § 250j ods. 1 O.s.p. ako nedôvodnú zamietol. O trovách konania bolo rozhodnuté podľa § 250 k ods. 1 O.s.p. tak, že neúspešnému žalobcovi súd náhradu trov konania nepriznal. Toto rozhodnutie senát Krajského súdu v Bratislave prijal pomerom hlasov 3 : 0 (§ 3 ods. 9 zákona č. 757/2004 Z.z. v znení zákona č. 33/2011 Z.z.). Poučenie: Proti tomuto rozsudku možno podať odvolanie, dvojmo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https://www.kauzis.sk/judikatura/r/ECLI:SK:KSBA:2015:1012201121.2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