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5S/238/2012 z 28. 9. 2015</w:t>
      </w:r>
    </w:p>
    <w:p>
      <w:r>
        <w:t>Uznesenie Krajského súdu Bratislava z 28. septembra 2015, sp. zn. 5S/238/2012, ECLI:SK:KSBA:2015:1012201378.6</w:t>
      </w:r>
    </w:p>
    <w:p>
      <w:r>
        <w:t>Súd: Krajský súd Bratislava</w:t>
      </w:r>
    </w:p>
    <w:p>
      <w:r>
        <w:t>Spisová značka: 5S/238/2012</w:t>
      </w:r>
    </w:p>
    <w:p>
      <w:r>
        <w:t>ECLI: ECLI:SK:KSBA:2015:1012201378.6</w:t>
      </w:r>
    </w:p>
    <w:p>
      <w:r>
        <w:t>Dátum vydania: 28. 9. 2015</w:t>
      </w:r>
    </w:p>
    <w:p>
      <w:r>
        <w:t>Forma: Uznesenie</w:t>
      </w:r>
    </w:p>
    <w:p>
      <w:pPr>
        <w:pStyle w:val="Heading2"/>
      </w:pPr>
      <w:r>
        <w:t>Text rozhodnutia</w:t>
      </w:r>
    </w:p>
    <w:p>
      <w:r>
        <w:t>Súd: Krajský súd Bratislava Spisová značka: 5S/238/2012 Identifikačné číslo súdneho spisu: 1012201378 Dátum vydania rozhodnutia: 29. 09. 2015 Meno a priezvisko sudcu, VSÚ: JUDr. Anna Peťovská PhD. ECLI: ECLI:SK:KSBA:2015:1012201378.6 Uznesenie Krajský súd v Bratislave v právnej veci žalobcu: E.V.I.A.N. spol. s r.o., Slávičie údolie 43, 811 03 Bratislava, proti žalovanému: Finančné riaditeľstvo Slovenskej republiky, Lazovná 63, Banská Bystrica, o preskúmanie zákonnosti rozhodnutia žalovaného č. XXXXXXX/X/XXXXXX/XXXX/XXXX-r zo dňa XX.XX.XXXX, takto r o z h o d o l : Súd konanie z a s t a v u j e. Žiaden z účastníkov nemá právo na náhradu trov konania. o d ô v o d n e n i e : Žalobou doručenou tunajšiemu súdu dňa 17.07.2012 sa žalobca domáhal preskúmania zákonnosti rozhodnutia žalovaného č. XXXXXXX/X/XXXXXX/XXXX/XXXX-r zo dňa XX.XX.XXXX s návrhom na jeho zrušenie a vrátenie veci na ďalšie konanie žalovanému. Žalobcu pri podaní žaloby zastupoval právny zástupca Advokátska kancelária Mandzák a spol. s.r.o., následne počas konania W.. W. N., advokát, Na pažiti XX, XXX XX Z.. Na pojednávaní konanom dňa 7.9.2015 konateľ žalobcu oznámil tunajšiemu súdu, že v ďalšom ho už nebude zastupovať W.. W. N. a preto žiada o poskytnutie primeranej lehoty na ustanovenie nového právneho zástupcu a z toho dôvodu žiadal o odročenie pojednávania. Následne bolo pojednávanie odročené na termín 10.11.2015 s tým, že súd žalobcovi uložil doručiť v lehote 10 dní pod následkom zastavenia konania plnú moc udelenú vo veci novému právnemu zástupcovi. Podľa § 250a O.s.p. žalobca musí byť s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nebol pred tunajším súdom v konaní podľa druhej hlavy piatej časti O.s.p. zastúpený advokátom ani zamestnancom s právnickým vzdelaním, bola tomuto na pojednávaní dňa 7.9.2015 uložená povinnosť predložiť plnú moc pre advokáta na zastupovanie v prejednávanej veci, a to v lehote do 10 dní odo dňa pojednávania, teda do dňa 17.9.2015 pod následkom zastavenia konania. Keďže si žalobca uvedenú povinnosť v lehote nesplnil a plnomocenstvo pre advokáta nedoložil, rozhodol súd o zastavení konania podľa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https://www.kauzis.sk/judikatura/r/ECLI:SK:KSBA:2015:1012201378.6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