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1S/205/2012 z 7. 7. 2015</w:t>
      </w:r>
    </w:p>
    <w:p>
      <w:r>
        <w:t>Uznesenie Krajského súdu Bratislava z 7. júla 2015, sp. zn. 1S/205/2012, ECLI:SK:KSBA:2015:1012201605.2</w:t>
      </w:r>
    </w:p>
    <w:p>
      <w:r>
        <w:t>Súd: Krajský súd Bratislava</w:t>
      </w:r>
    </w:p>
    <w:p>
      <w:r>
        <w:t>Spisová značka: 1S/205/2012</w:t>
      </w:r>
    </w:p>
    <w:p>
      <w:r>
        <w:t>ECLI: ECLI:SK:KSBA:2015:1012201605.2</w:t>
      </w:r>
    </w:p>
    <w:p>
      <w:r>
        <w:t>Dátum vydania: 7.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1S/205/2012 Identifikačné číslo súdneho spisu: 1012201605 Dátum vydania rozhodnutia: 08. 07. 2015 Meno a priezvisko sudcu, VSÚ: JUDr. Monika Valašíková PhD. ECLI: ECLI:SK:KSBA:2015:1012201605.2</w:t>
      </w:r>
    </w:p>
    <w:p>
      <w:r>
        <w:t>Uznesenie Krajský súd v Bratislave v právnej veci žalobcu: Západoslovenská distribučná, a.s. Čulenova 6, 816 47 Bratislava, IČO: 36 361 518, zastúpený: ius aegis s.r.o., advokátska kancelária, Ferienčíkova 7, 811 08 Bratislava, proti žalovanému: Rada Protimonopolného úradu Slovenskej republiky, Protimonopolný úrad Slovenskej republiky, Drieňová 24, 826 03 Bratislava, o preskúmanie zákonnosti rozhodnutia žalovaného č. 2012/DZ/R/2/030 zo dňa 29.06.2012, takto</w:t>
      </w:r>
    </w:p>
    <w:p>
      <w:r>
        <w:t>r o z h o d o l :</w:t>
      </w:r>
    </w:p>
    <w:p>
      <w:r>
        <w:t>Záhlavie rozsudku Krajského súdu v Bratislave č.k. 1S 205/2012-181 zo dňa 24.04.2014 sa o p r a v u j e v časti označenia obchodného mena žalobcu tak, že správne má byť uvedené ,,Západoslovenská distribučná, a.s. Čulenova 6, 816 47 Bratislava, IČO: 36 361 518“.</w:t>
      </w:r>
    </w:p>
    <w:p>
      <w:r>
        <w:t>o d ô v o d n e n i e :</w:t>
      </w:r>
    </w:p>
    <w:p>
      <w:r>
        <w:t>Krajský súd v Bratislave vydal dňa 24.04.2014 rozsudok č.k. 1S 205/2012-181, v ktorého záhlaví bolo omylom uvedené nesprávne označenie obchodného mena žalobcu, pričom v čase vydania rozsudku bolo obchodné meno žalobcu Západoslovenská distribučná, a.s., so sídlom Čulenova 6, 816 47 Bratislava.</w:t>
      </w:r>
    </w:p>
    <w:p>
      <w:r>
        <w:t>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</w:t>
      </w:r>
    </w:p>
    <w:p>
      <w:r>
        <w:t>Vychádzajúc z pokynov uvedených v liste Najvyššieho súdu Slovenskej republiky sp. zn. 4Sžhpu/1/2014 zo dňa 01.07.2015, ktorý bol tunajšiemu súdu doručený dňa 06.07.2015, súd predmetné chyby v písaní v súlade s cit. ustanovením zákona opravil.</w:t>
      </w:r>
    </w:p>
    <w:p>
      <w:r>
        <w:t>Poučenie:</w:t>
      </w:r>
    </w:p>
    <w:p>
      <w:r>
        <w:t>Proti tomuto uzneseniu možno podať odvolanie do 15 dní odo dňa jeho písomného doručenia na Najvyšší súd Slovenskej republiky, prostredníctvom Krajského súdu v Bratislave.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https://www.kauzis.sk/judikatura/r/ECLI:SK:KSBA:2015:1012201605.2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