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2S/302/2012 z 19. 3. 2015</w:t>
      </w:r>
    </w:p>
    <w:p>
      <w:r>
        <w:t>Uznesenie Krajského súdu Bratislava z 19. marca 2015, sp. zn. 2S/302/2012, ECLI:SK:KSBA:2015:1012201674.8</w:t>
      </w:r>
    </w:p>
    <w:p>
      <w:r>
        <w:t>Súd: Krajský súd Bratislava</w:t>
      </w:r>
    </w:p>
    <w:p>
      <w:r>
        <w:t>Spisová značka: 2S/302/2012</w:t>
      </w:r>
    </w:p>
    <w:p>
      <w:r>
        <w:t>ECLI: ECLI:SK:KSBA:2015:1012201674.8</w:t>
      </w:r>
    </w:p>
    <w:p>
      <w:r>
        <w:t>Dátum vydania: 19. 3. 2015</w:t>
      </w:r>
    </w:p>
    <w:p>
      <w:r>
        <w:t>Forma: Uznesenie</w:t>
      </w:r>
    </w:p>
    <w:p>
      <w:pPr>
        <w:pStyle w:val="Heading2"/>
      </w:pPr>
      <w:r>
        <w:t>Text rozhodnutia</w:t>
      </w:r>
    </w:p>
    <w:p>
      <w:r>
        <w:t>Súd: Krajský súd Bratislava Spisová značka: 2S/302/2012 Identifikačné číslo súdneho spisu: 1012201674 Dátum vydania rozhodnutia: 20. 03. 2015 Meno a priezvisko sudcu, VSÚ: JUDr. Lucia Lasabová ECLI: ECLI:SK:KSBA:2015:1012201674.8 Uznesenie Krajský súd v Bratislave v právnej veci žalobkyne: T. X., U. 6, U., zastúpená: Mgr. Miroslav Hončár, advokát, Perličková 26, Bratislava, proti žalovanému: Okresný úrad Bratislava, odbor výstavby a bytovej politiky (právny nástupca Krajského stavebného úradu v Bratislave), Lamačská cesta 8, Bratislava, o preskúmanie zákonnosti rozhodnutia žalovaného č. A/XXXX/XXXX/JAN zo dňa 15.08.2012, takto r o z h o d o l : Krajský súd v Bratislave n e p r i z n á v a žalobkyni oslobodenie od súdnych poplatkov. o d ô v o d n e n i e : Žalobou osobne podanou na Krajský súd v Bratislave dňa 13.09.2012 sa žalobkyňa domáha preskúmania zákonnosti rozhodnutia žalovaného č. A/XXXX/XXXX/JAN zo dňa 15.08.2012, ktorým bolo zastavené konanie začaté dňa 15.08.2011 vo veci preskúmania rozhodnutia Mestskej časti Bratislava - Dúbravka č. D-XXXX/XXXX-XXX/S/XX/Ma zo dňa 09.07.2008 v mimoodvolacom konaní. Dňa 09.12.2014 bola Krajskému súdu v Bratislave osobne doručená žiadosť žalobkyne o oslobodenie od súdnych poplatkov. Krajský súd v Bratislave výzvou č. k. 2S/302/2012-127 zo dňa 17.12.2014 vyzval žalobkyňu, aby vyplnila a v lehote 10 dní odo dňa doručenia uvedenej výzvy zaslala súdu „Tlačivo pre dokladovanie pomerov účastníka konania, ktorý navrhuje, aby mu bolo priznané oslobodenie od súdnych poplatkov“. Výzva bola doručená zástupcovi žalobkyne dňa 09.02.2015. Žalobkyňa na výzvu zo dňa 17.12.2014 nereagovala. Podľa § 138 ods. 1 a 2 O.s.p., súd môže na návrh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V návrhu musia byť pomery účastníka dokladované a) vyplneným tlačivom, ktorého vzor uverejní ministerstvo spravodlivosti na svojom webovom sídle, alebo b) rozhodnutím o hmotnej núdzi podľa osobitných predpisov. Keďže žalobkyňa v súdom určenej lehote a zákonom ustanoveným spôsobom nezdokladovala svoje majetkové, sociálne a iné pomery, čím opomenula splniť povinnosť žiadateľky o oslobodenie od súdnych poplatkov, nemal súd dostatok podkladov na posúdenie, či jej pomery toto odôvodňujú. Súd nemá povinnosť skúmať pomery účastníka nad rámec ním tvrdeného, naopak, je povinnosťou účastníka, tvrdiaceho, že uňho existujú pomery, odôvodňujúce oslobodenie od súdnych poplatkov, takéto svoje tvrdenie preukázať. Pre preukazovanie pomerov stanovil zákon formu vyplnenia tlačiva, uverejneného ministerstvom spravodlivosti. Keďže žalobkyňa toto tlačivo vyplnené aj napriek výzve zo dňa 17.12.2014 nepredložila, rozhodol Krajský súd v Bratislave tak, ako je uvedené vo výrokovej časti tohto rozhodnutia.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https://www.kauzis.sk/judikatura/r/ECLI:SK:KSBA:2015:1012201674.8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