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6S/2307/2012 z 16. 7. 2015</w:t>
      </w:r>
    </w:p>
    <w:p>
      <w:r>
        <w:t>Uznesenie Krajského súdu Bratislava z 16. júla 2015, sp. zn. 6S/2307/2012, ECLI:SK:KSBA:2015:1012211085.1</w:t>
      </w:r>
    </w:p>
    <w:p>
      <w:r>
        <w:t>Súd: Krajský súd Bratislava</w:t>
      </w:r>
    </w:p>
    <w:p>
      <w:r>
        <w:t>Spisová značka: 6S/2307/2012</w:t>
      </w:r>
    </w:p>
    <w:p>
      <w:r>
        <w:t>ECLI: ECLI:SK:KSBA:2015:1012211085.1</w:t>
      </w:r>
    </w:p>
    <w:p>
      <w:r>
        <w:t>Dátum vydania: 16. 7. 2015</w:t>
      </w:r>
    </w:p>
    <w:p>
      <w:r>
        <w:t>Forma: Uznesenie</w:t>
      </w:r>
    </w:p>
    <w:p>
      <w:pPr>
        <w:pStyle w:val="Heading2"/>
      </w:pPr>
      <w:r>
        <w:t>Text rozhodnutia</w:t>
      </w:r>
    </w:p>
    <w:p>
      <w:r>
        <w:t>Súd: Krajský súd Bratislava Spisová značka: 6S/2307/2012 Identifikačné číslo súdneho spisu: 1012211085 Dátum vydania rozhodnutia: 17. 07. 2015 Meno a priezvisko sudcu, VSÚ: JUDr. Soňa Langová ECLI: ECLI:SK:KSBA:2015:1012211085.1 Uznesenie Krajský súd v Bratislave v právnej veci žalobcu: Z. A. B. B. D., bytom K. O. XXX/XX, XXX XX C., proti žalovanému: Krajské riaditeľstvo Policajného zboru, Krajský dopravný inšpektorát, so sídlom Špitálska 14, 812 28 Bratislava, o preskúmanie zákonnosti rozhodnutia žalovaného č. KRPZ-P-164/BA- KDI21-2012 zo dňa 3.10.2012, jednohlasne, takto r o z h o d o l : Krajský súd v Bratislave konanie z a s t a v u j e . Žiaden z účastníkov nemá právo na náhradu trov konania. o d ô v o d n e n i e : Žalobou podanou na Krajský súd v Bratislave dňa 27.11.2012 sa žalobca domáhal preskúmania zákonnosti rozhodnutia žalovaného č. KRPZ-P-164/BA-KDI21-2012 zo dňa 3.10.2012. Výzvou zo dňa 2.2.2015 bol žalobca vyzvaný, aby v lehote 15 dní pod následkom zastavenia konania doložil do súdneho spisu plnomocenstvo udelené advokátovi na zastupovanie žalobcu v tomto konaní, nakoľko v správnom súdnictve je zastupovanie advokátom obligatórne, prípadne aby požiadal o ustanovenie advokáta v zmysle § 30 O.s.p.. Súd vyzval žalobcu na ustanovenie si advokáta z toho titulu, že dňa 29.1.2015 bolo súdu doručené oznámenie o ukončení jeho právneho zastupovania. Výzva bola zaslaná žalobcovi dva krát s tým, že dňa 26.2.2015 a 2.4. 2015 bola vrátená krajskému súdu, nakoľko žalobca si ju v oboch prípadoch neprevzal v odbernej lehote. 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Zastupovanie účastníkov konania fyzickou osobou podľa ustanovenia § 24 O.s.p. povaha správneho konania vylučuje. Predmetné ustanovenie § 250a O.s.p. veta prvá, za bodkočiarkou taxatívne vymenúva výnimky, pri ktorých toto právne zastúpenie sa nevyžaduje, avšak v danom prípade nejde o typ konania, ktorého sa žalobca domáha. Nedostatok podmienky povinného právneho zastúpenia je možné odstrániť tým, že žalobca si zvolí kvalifikovaného zástupcu a riadne plnomocenstvo doloží k žalobe. Žalobca bol zároveň vo výzve poučený, že ak v danej veci zostane nečinný a to aj napriek poučeniu súdu na možné následky tejto nečinnosti, súd konanie v súlade s § 250d ods. 3 O.s.p. zastaví. Taktiež bol poučený o možnosti požiadať podľa § 30 O.s.p. o ustanovenie advokáta prostredníctvom Centra právnej pomoci. Nakoľko žalobca si neustanovil žiadneho advokáta a nedoložil plnomocenstvo riadne a včas, ani sa nedomáhal ustanovenia advokáta prostredníctvom Centra právnej pomoci,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https://www.kauzis.sk/judikatura/r/ECLI:SK:KSBA:2015:1012211085.1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