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5S/154/2013 z 30. 3. 2015</w:t>
      </w:r>
    </w:p>
    <w:p>
      <w:r>
        <w:t>Uznesenie Krajského súdu Bratislava z 30. marca 2015, sp. zn. 5S/154/2013, ECLI:SK:KSBA:2015:1013201097.1</w:t>
      </w:r>
    </w:p>
    <w:p>
      <w:r>
        <w:t>Súd: Krajský súd Bratislava</w:t>
      </w:r>
    </w:p>
    <w:p>
      <w:r>
        <w:t>Spisová značka: 5S/154/2013</w:t>
      </w:r>
    </w:p>
    <w:p>
      <w:r>
        <w:t>ECLI: ECLI:SK:KSBA:2015:1013201097.1</w:t>
      </w:r>
    </w:p>
    <w:p>
      <w:r>
        <w:t>Dátum vydania: 30. 3. 2015</w:t>
      </w:r>
    </w:p>
    <w:p>
      <w:r>
        <w:t>Forma: Uznesenie</w:t>
      </w:r>
    </w:p>
    <w:p>
      <w:pPr>
        <w:pStyle w:val="Heading2"/>
      </w:pPr>
      <w:r>
        <w:t>Text rozhodnutia</w:t>
      </w:r>
    </w:p>
    <w:p>
      <w:r>
        <w:t>Súd: Krajský súd Bratislava Spisová značka: 5S/154/2013 Identifikačné číslo súdneho spisu: 1013201097 Dátum vydania rozhodnutia: 31. 03. 2015 Meno a priezvisko sudcu, VSÚ: JUDr. Dáša Filová ECLI: ECLI:SK:KSBA:2015:1013201097.1 Uznesenie Krajský súd v Bratislave v právnej veci žalobcu: J.. H. U., Ľ. K. XXX/X, XXX XX Q., proti žalovanému: Ministerstvo dopravy, výstavby a regionálneho rozvoja Slovenskej republiky, Námestie slobody 6, 810 05 Bratislava, o preskúmanie zákonnosti rozhodnutia žalovaného č. 12759/2013/B622/SV/z.19108/Pek zo dňa 3.4.2013, takto r o z h o d o l : Súd konanie z a s t a v u j e . Žiaden z účastníkov n e m á právo na náhradu trov konania. o d ô v o d n e n i e : Žalobou doručenou tunajšiemu súdu dňa 5.6.2013 faxom, písomne doplnenou dňa 6.6.2013, sa žalobkyňa domáhala preskúmania rozhodnutia žalovaného č. 12759/2013/B622/SV/z.19108/Pek zo dňa 3.4.2013, ktorým bolo zamietnuté odvolanie žalobkyne a potvrdené rozhodnutie Krajského stavebného úradu v Nitre, odboru štátnej stavebnej správy č. KSUNR-2012-754-014 zo dňa 30.11.2012. Prvostupňovým rozhodnutím bolo rozhodnuté, že žalobkyňa nie je účastníčkou stavebného konania č. SP 15544/2006 o povolení stavby „Hypermarket TESCO - Dostavba obchodnej zóny“ v k.ú. Q.. Podaním doručeným tunajšiemu súdu dňa 23.3.2015, ešte pred pojednávaním, vzala žalobkyňa žalobu späť.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žalobkyňa vzala späť žalobu pred rozhodnutím veci, súd v súlade s ustanovením § 250d ods. 3 O.s.p. konanie zastavil. O náhrade trov konania súd rozhodol podľa § 146 ods. 1 písm. c) O.s.p. s použitím ustanovenia § 246c O.s.p. tak, že žiaden z účastníkov nemá právo na náhradu trov konania, nakoľko konanie vo veci bolo zastavené a žalovanému trovy nevznikli.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https://www.kauzis.sk/judikatura/r/ECLI:SK:KSBA:2015:1013201097.1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