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2S/249/2013 z 10. 3. 2015</w:t>
      </w:r>
    </w:p>
    <w:p>
      <w:r>
        <w:t>Uznesenie Krajského súdu Bratislava z 10. marca 2015, sp. zn. 2S/249/2013, ECLI:SK:KSBA:2015:1013201897.2</w:t>
      </w:r>
    </w:p>
    <w:p>
      <w:r>
        <w:t>Súd: Krajský súd Bratislava</w:t>
      </w:r>
    </w:p>
    <w:p>
      <w:r>
        <w:t>Spisová značka: 2S/249/2013</w:t>
      </w:r>
    </w:p>
    <w:p>
      <w:r>
        <w:t>ECLI: ECLI:SK:KSBA:2015:1013201897.2</w:t>
      </w:r>
    </w:p>
    <w:p>
      <w:r>
        <w:t>Dátum vydania: 10. 3. 2015</w:t>
      </w:r>
    </w:p>
    <w:p>
      <w:r>
        <w:t>Forma: Uznesenie</w:t>
      </w:r>
    </w:p>
    <w:p>
      <w:r>
        <w:t>Oblasť práva: Správne právo</w:t>
      </w:r>
    </w:p>
    <w:p>
      <w:pPr>
        <w:pStyle w:val="Heading2"/>
      </w:pPr>
      <w:r>
        <w:t>Text rozhodnutia</w:t>
      </w:r>
    </w:p>
    <w:p>
      <w:r>
        <w:t>Súd: Krajský súd Bratislava Spisová značka: 2S/249/2013 Identifikačné číslo súdneho spisu: 1013201897 Dátum vydania rozhodnutia: 11. 03. 2015 Meno a priezvisko sudcu, VSÚ: JUDr. Vlastimil Pavlikovský ECLI: ECLI:SK:KSBA:2015:1013201897.2 Uznesenie Krajský súd v Bratislave v právnej veci žalobcu: X. Slovensko, Námestie SNP 35, Bratislava, zastúpený: Mgr. Eva Kováčechová, advokátka, Komenského 21, Banská Bystrica, proti žalovanému: Úrad jadrového dozoru Slovenskej republiky, Bajkalská 27, Bratislava, za účasti: Slovenské elektrárne, a.s., IČO: 35 829 052, Mlynské nivy 47, Bratislava, zastúpený: Advokátska kancelária ATLegal, s.r.o., Gröslingova 45, Bratislava, v mene ktorej koná JUDr. Andrea Tomlainová, PhD., LL.M., advokátka a konateľka, o preskúmanie zákonnosti rozhodnutia žalovaného č. 761/2013 zo dňa 21.08.2013, takto r o z h o d o l : Krajský súd v Bratislave konanie z a s t a v u j e . Žiaden z účastníkov nemá právo na náhradu trov konania. o d ô v o d n e n i e : Včas podanou žalobou sa žalobca domáhal preskúmania zákonnosti rozhodnutia žalovaného č. 761/2013 zo dňa 21.08.2013 (ďalej aj len „napadnuté rozhodnutie“), ktorým žalovaný vylúčil odkladný účinok podaného rozkladu žalobcu proti rozhodnutiu žalovaného č. 246/2008 zo dňa 14.08.2008 (č. k. 684/320-231/2008) o povolení zmeny stavby pred dokončením „Atómová elektráreň Mochovce VVER 4x440 MW 3. stavba“. Najvyšší súd Slovenskej republiky rozsudkom č. k. 5Sžp/21/2012 zo dňa 27.06.2013 (ďalej aj len „rozsudok NS SR zo dňa 27.06.2013“) zrušil rozhodnutie žalovaného č. 79/2009 zo dňa 28.04.2009 o zamietnutí rozkladu proti rozhodnutiu žalovaného č. 246/2008 zo dňa 14.08.2008 a vrátení veci žalovanému na ďalšie konanie. Ústavný súd Slovenskej republiky nálezom č. k. III.ÚS 304/2014-88 zo dňa 28.10.2014 rozhodol o ústavnej sťažnosti pribratého účastníka s konštatovaním, že rozsudkom NS SR zo dňa 27.06.2013 bolo porušené jeho základné právo na súdnu ochranu, právo na rovnosť účastníkov v konaní, právo na verejné prerokovanie veci bez zbytočných prieťahov v prítomnosti účastníkov a na vyjadrenie sa ku všetkým dôkazom a právo na spravodlivé súdne konanie. Žalovaný rozhodnutím č. 291/2014 zo dňa 23.05.2014 zamietol odvolanie zo dňa 19.11.2008 proti rozhodnutiu žalovaného č. 246/2008 zo dňa 14.08.2008 (č. k. 684/320-231/2008) a súčasne toto rozhodnutie potvrdil. Podaním osobne doručeným Krajskému súdu v Bratislave dňa 10.03.2015 vzal žalobca žalobu späť s poukazom na Nález Ústavného súdu Slovenskej republiky sp. zn. III. ÚS 304/2014 ako aj s ohľadom na rozhodnutie žalovaného č. 291/2014 zo dňa 23.05.2014.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https://www.kauzis.sk/judikatura/r/ECLI:SK:KSBA:2015:1013201897.2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