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5Sd/114/2013 z 17. 11. 2015</w:t>
      </w:r>
    </w:p>
    <w:p>
      <w:r>
        <w:t>Rozsudok Krajského súdu Bratislava z 17. novembra 2015, sp. zn. 5Sd/114/2013, ECLI:SK:KSBA:2015:1013202124.1</w:t>
      </w:r>
    </w:p>
    <w:p>
      <w:r>
        <w:t>Súd: Krajský súd Bratislava</w:t>
      </w:r>
    </w:p>
    <w:p>
      <w:r>
        <w:t>Spisová značka: 5Sd/114/2013</w:t>
      </w:r>
    </w:p>
    <w:p>
      <w:r>
        <w:t>ECLI: ECLI:SK:KSBA:2015:1013202124.1</w:t>
      </w:r>
    </w:p>
    <w:p>
      <w:r>
        <w:t>Dátum vydania: 17. 11. 2015</w:t>
      </w:r>
    </w:p>
    <w:p>
      <w:r>
        <w:t>Forma: Rozsudok</w:t>
      </w:r>
    </w:p>
    <w:p>
      <w:r>
        <w:t>Oblasť práva: Správne právo</w:t>
      </w:r>
    </w:p>
    <w:p>
      <w:pPr>
        <w:pStyle w:val="Heading2"/>
      </w:pPr>
      <w:r>
        <w:t>Text rozhodnutia</w:t>
      </w:r>
    </w:p>
    <w:p>
      <w:r>
        <w:t>Súd: Krajský súd Bratislava Spisová značka: 5Sd/114/2013 Identifikačné číslo súdneho spisu: 1013202124 Dátum vydania rozhodnutia: 18. 11. 2015 Meno a priezvisko sudcu, VSÚ: JUDr. Milota Tóthová ECLI: ECLI:SK:KSBA:2015:1013202124.1</w:t>
      </w:r>
    </w:p>
    <w:p>
      <w:r>
        <w:t>ROZSUDOK V MENE SLOVENSKEJ REPUBLIKY</w:t>
      </w:r>
    </w:p>
    <w:p>
      <w:r>
        <w:t>Krajský súd v Bratislave samosudkyňou JUDr. Milotou Tóthovou v právnej veci navrhovateľa L. V., K. K. XXXX/XX, O., proti odporkyni Sociálnej poisťovni ústredie, Ul. 29. augusta č. 8-10, Bratislava, o sumu starobného dôchodku, takto</w:t>
      </w:r>
    </w:p>
    <w:p>
      <w:r>
        <w:t>r o z h o d o l :</w:t>
      </w:r>
    </w:p>
    <w:p>
      <w:r>
        <w:t>Súd rozhodnutie odporkyne číslo XXX XXX XXXX X zo dňa 17. októbra 2013 p o t v r d z u j e .</w:t>
      </w:r>
    </w:p>
    <w:p>
      <w:r>
        <w:t>Účastníkom náhradu trov konania nepriznáva.</w:t>
      </w:r>
    </w:p>
    <w:p>
      <w:r>
        <w:t>o d ô v o d n e n i e :</w:t>
      </w:r>
    </w:p>
    <w:p>
      <w:r>
        <w:t>Rozhodnutím číslo XXX XXX XXXX X zo dňa 17. októbra 2013 odporkyňa podľa § 65, § 82 a § 293ce zákona č. 461/2003 Z.z. o sociálnom poistení v znení neskorších predpisov navrhovateľovi od 14. mája 2013 priznala starobný dôchodok v sume 147,30 eur mesačne. Navrhovateľ návrhom zo dňa 11.11.2013 žiadal preskúmať toto rozhodnutie a poukazoval na to, že mu nebola zhodnotená doba služby v Policajnom zbore od 1.10.1971 do 31.1.1990 a nebola zhodnotená ani I. pracovná kategória. Odporkyňa vo svojom písomnom vyjadrení zo dňa 25.11.2013 uviedla, že navrhovateľ žiadosťou spísanou dňa 14. mája 2013 požiadal o priznanie starobného dôchodku od 14. mája 2013. Starobný dôchodok bol navrhovateľovi priznaný podľa § 65 ods. 1 zákona č. 461/2003 Z.z. a suma starobného dôchodku bola určená podľa 66 ods. 1 zákona ako súčin priemerného osobného mzdového bodu, obdobia dôchodkového poistenia získaného ku dňu vzniku nároku na starobný dôchodok a aktuálnej dôchodkovej hodnoty. Ohľadom námietky navrhovateľa týkajúcej sa nezhodnotenia doby služby v Policajnom zbore od 1. októbra 1971 do 31. januára 1990 s poukazom na ustanovenie § 274 zákony č. 461/2003 Z.z. o sociálnom poistení v znení neskorších predpisov a § 21 ods. 1 a § 174 ods. 1 a 2 zákona č. 100/1988 Zb. o sociálnom zabezpečení uviedla, že navrhovateľovi bola zhodnotená na vznik nároku na výsluhový dôchodok a pre jeho výšku doba náhradnej vojenskej služby od 1. októbra 1971 do 29. februára 1972 v I. kategórii funkcií a doba služobného pomeru príslušníka Policajného zboru od 1. marca 1972 do 31. januára 1990 v I. kategórii funkcií, t.j. spolu v rozsahu 18 rokov</w:t>
      </w:r>
    </w:p>
    <w:p>
      <w:r>
        <w:t>a 128 dní. Zdôraznila, že nakoľko navrhovateľ v zamestnaní zaradenom do I. kategórie funkcií získal 18 rokov a 128 dní, nesplnil podmienky nároku na dôchodok podľa § 21 ods. 1 písm. c) zákona č. 100/1988 Zb. o sociálnom zabezpečení a nebol z tohto zamestnania prevedený alebo uvoľnený z dôvodov uvedených v § 12 ods. 3 písm. d) a e), nesplnil podmienky nároku na dôchodok ani podľa § 21 ods. 1 písm. b), nárok na starobný dôchodok dovŕšením 55 rokov navrhovateľovi nevznikol. Poukázala ďalej na to, že navrhovateľ súčasne nesplnil ani podmienky vzniku nároku na starobný dôchodok podľa ustanovenia § 174 ods. 2 zákona č. 100/1988 Zb. o sociálnom zabezpečení v znení neskorších predpisov, nakoľko zamestnanie zaradené do I. alebo II. kategórie funkcií netrvalo k 31. decembru 1999.</w:t>
      </w:r>
    </w:p>
    <w:p>
      <w:r>
        <w:t>Uviedla, že navrhovateľ dôchodkový vek v súlade s § 65 ods. 2 zákona č. 461/2003 Z.z. v znení zákona č. 252/2012 Z.z. dovŕšil dňa 14. mája 2013. Zdôraznila, že vzhľadom na to, že navrhovateľ získal dobu služby v rozsahu zakladajúcom nárok na výsluhový dôchodok doba od 1. októbra 1971 do 29. februára 1972 a od 1. marca 1972 do 31. januára 1990 nebola podľa § 60 ods. 12 a § 255 ods. 5 zákona č. 461/2003 Z.z. o sociálnom poistení v znení zákona č. 334/2011 Z.z. na nárok na starobný dôchodok zhodnotená. Napadnuté rozhodnutie číslo XXX XXX XXXX X zo dňa 17. októbra 2013 žiadala ako vecne správne potvrdiť. Súd preskúmal napadnuté rozhodnutie podľa § 250l a nasl. O.s.p., prejednal návrh navrhovateľa a dospel k záveru, že návrh nie je dôvodný.</w:t>
      </w:r>
    </w:p>
    <w:p>
      <w:r>
        <w:t>Súd vykonal dokazovanie výsluchom účastníkov, oboznámil sa s dávkovým spisom odporkyne číslo XXX XXX XXXX X, dôchodkovým spisom navrhovateľa vedeným na Ministerstve vnútra Slovenskej republiky, sekcia personálnych a sociálnych činností a osobný úrad, odbor sociálneho zabezpečenia Bratislava a spisovým materiálom a zistil tento skutkový stav.</w:t>
      </w:r>
    </w:p>
    <w:p>
      <w:r>
        <w:t>Navrhovateľ žiadosťou spísanou dňa 14.5.2013 požiadal odporkyňu o priznanie starobného dôchodku od 14.5.2013. Rozhodnutím číslo XXX XXX XXXX X zo dňa 17. októbra 2013 odporkyňa podľa § 65, § 82 a § 293ce zákona č. 461/2003 Z.z. o sociálnom poistení v znení neskorších predpisov navrhovateľovi od 14. mája 2013 priznala starobný dôchodok v sume 147,30 eur mesačne. Navrhovateľ pri výsluchu v súdnom konaní zotrval na podanom návrhu a uviedol, že je stále to isté, či v pracovnej kategórii odpracoval rok alebo dvadsať rokov a nemá ani vedomosť, či to bolo zohľadnené alebo nie. Zástupkyňa odporkyne sa v plnom rozsahu pridŕžala písomného vyjadrenia zo dňa 25.11.2013. Na vysvetlenie skutočnosti, prečo nebolo možné postupovať podľa čl. 33 Dohovoru č. 128 o invalidných, starobných a pozostalostných dávkach uviedla, že podľa judikatúry Najvyššieho súdu Slovenskej republiky v takýchto prípadoch musí byť splnená podmienka priznania starobného dôchodku podľa § 21 zákona č. 100/1988 Zb. o sociálnom zabezpečení v znení neskorších predpisov a vtedy je možné zhodnotiť obdobie, kedy bola vykonávaná služba v I. kategórii funkcií, nakoľko pre výpočet výsluhového dôchodku sa táto skutočnosť nezohľadňuje. Poukázala na to, že je nesporné, že navrhovateľ mal iba 18 rokov v I. pracovnej kategórii funkcií a z tohto dôvodu nie je možné zhodnotiť toto obdobie v zmysle judikatúry Najvyššieho súdu Slovenskej republiky. Napadnuté rozhodnutie číslo XXX XXX XXXX X zo dňa 17. októbra 2013 žiadala ako vecne správne potvrdiť.</w:t>
      </w:r>
    </w:p>
    <w:p>
      <w:r>
        <w:t>Podľa § 65 ods. 1 zákona č. 461/2003 Z.z. o sociálnom poistení v znení zákona č. 555/2007 Z.z. poistenec má nárok na starobný dôchodok, ak bol dôchodkovo poistený najmenej 15 rokov a dovŕšil dôchodkový vek.</w:t>
      </w:r>
    </w:p>
    <w:p>
      <w:r>
        <w:t>Podľa § 65 ods. 2 cit. zákona dôchodkový vek je 62 rokov veku poistenca, ak tento zákon neustanovuje inak.</w:t>
      </w:r>
    </w:p>
    <w:p>
      <w:r>
        <w:t>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w:t>
      </w:r>
    </w:p>
    <w:p>
      <w:r>
        <w:t>Podľa § 60 ods. 8 cit. zákona rok dôchodkového poistenia je 365 dní dôchodkového poistenia.</w:t>
      </w:r>
    </w:p>
    <w:p>
      <w:r>
        <w:t>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w:t>
      </w:r>
    </w:p>
    <w:p>
      <w:r>
        <w:t>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w:t>
      </w:r>
    </w:p>
    <w:p>
      <w:r>
        <w:t>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w:t>
      </w:r>
    </w:p>
    <w:p>
      <w:r>
        <w:t>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w:t>
      </w:r>
    </w:p>
    <w:p>
      <w:r>
        <w:t>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w:t>
      </w:r>
    </w:p>
    <w:p>
      <w:r>
        <w:t>Podľa § 293ce ods. 3 písm. a) zákona č. 461/2003 Z.z. o sociálnom poistení v znení zákona č. 252/2012 účinnom od 1.9.2012 pevná suma zvýšenia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starobného dôchodku vykázanej Sociálnou poisťovňou k 30. júnu 2012.</w:t>
      </w:r>
    </w:p>
    <w:p>
      <w:r>
        <w:t>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w:t>
      </w:r>
    </w:p>
    <w:p>
      <w:r>
        <w:t>Podľa § 60 ods. 2 cit. zákona obdobie dôchodkového poistenia je aj obdobie výkonu služby policajta, profesionálneho vojaka a vojaka prípravnej služby,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w:t>
      </w:r>
    </w:p>
    <w:p>
      <w:r>
        <w:t>Podľa § 255 ods. 5 cit. zákona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w:t>
      </w:r>
    </w:p>
    <w:p>
      <w:r>
        <w:t>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w:t>
      </w:r>
    </w:p>
    <w:p>
      <w:r>
        <w:t>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w:t>
      </w:r>
    </w:p>
    <w:p>
      <w:r>
        <w:t>Podľa § 174 ods. 1 písm. b) cit. zákona občan, ktorý vykonával pred 1. januárom 2000 zamestnanie I. pracovnej kategórie, prípadne službu I. alebo II. kategórie funkcií, má po 31. decembri 1999 nárok na starobný dôchodok tiež, ak bol zamestnaný najmenej 25 rokov a dosiahol vek aspoň 57 rokov, ak bol zamestnaný najmenej 13 rokov v zamestnaní uvedenom v § 14 ods. 2 písm. a), prípadne 9 rokov, ak ide o také zamestnanie v uránových baniach, alebo 18 rokov v zamestnaní uvedenom v § 14 ods. 2 písm. b) až h) alebo 18 rokov v službe I. kategórie funkcií.</w:t>
      </w:r>
    </w:p>
    <w:p>
      <w:r>
        <w:t>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w:t>
      </w:r>
    </w:p>
    <w:p>
      <w:r>
        <w:t>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w:t>
      </w:r>
    </w:p>
    <w:p>
      <w:r>
        <w:t>Podľa § 175 zákona č. 100/1988 Zb. o sociálnom zabezpečení v znení neskorších predpisov nároky vyplývajúce zo zaradenia zamestnaní do I. a II. pracovnej kategórie alebo služby I. a II. kategórie funkcií sa priznávajú do 31. decembra 2023.</w:t>
      </w:r>
    </w:p>
    <w:p>
      <w:r>
        <w:t>Podľa § 274 ods. 1 zákona č. 461/2003 Z.z. o sociálnom poistení v znení neskorších predpisov nároky vyplývajúce zo zaradenia zamestnaní do I. a II. pracovnej kategórie sa priznávajú do 31. decembra 2023.</w:t>
      </w:r>
    </w:p>
    <w:p>
      <w:r>
        <w:t>V preskúmavanej veci súd zistil, že navrhovateľ žiadosťou spísanou dňa 14.5.2013 požiadal odporkyňu o priznanie starobného dôchodku od 14.5.2013. Rozhodnutím číslo XXX XXX XXXX X zo dňa 17. októbra 2013 odporkyňa podľa § 65, § 82 a § 293ce zákona č. 461/2003 Z.z. o sociálnom poistení v znení neskorších predpisov navrhovateľovi od 14. mája 2013 priznala starobný dôchodok v sume 147,30 eur mesačne. Dôchodkový vek podľa § 65 ods. 2 zákona č. 461/2003 Z.z. o sociálnom poistení navrhovateľ dosiahol dovŕšením 62 rokov veku, t.j. dňa 14.5.2013. Navrhovateľ k 14.5.2013 získal 9 184 dní dôchodkového poistenia, t.j. 25 rokov a 59 dní obdobia dôchodkového poistenia. Priemerný osobný mzdový bod 0,4460 bol určený ako podiel úhrnu osobných mzdových bodov za jednotlivé kalendárne roky rozhodujúceho obdobia za roky 1990 až 2012 vo výške 8,8463 a obdobia dôchodkového poistenia v rozhodujúcom období vyjadreného v rokoch, t.j. 7 240 dní, čo predstavuje 19,8357 rokov dôchodkového poistenia. K priemernému osobnému mzdovému bodu podľa § 63 ods. 4 pís. b) zákona č. 461/2003 Z.z. o sociálnom poistení v znení neskorších predpisov v hodnote nižšej ako 1,0 bol pripočítaný v roku 2014 18% z rozdielu medzi hodnotou 1,0 a hodnotou priemerného osobného mzdového bodu, čo predstavuje hodnotu priemerného osobného mzdového bodu 0,5402. Suma jeho starobného dôchodku bola určená ako súčin priemerného osobného mzdového bodu 05402, obdobia dôchodkového poistenia získaného do vzniku nároku na výplatu starobného dôchodku 25,1617 rokov a aktuálnej dôchodkovej hodnoty 10,0098 eur platnej k 14.5.2013, čo predstavuje 136,10 eur mesačne. Suma starobného dôchodku sa ďalej zvýšila sa zvýšila odo dňa jeho priznania o 11,20 eur na sumu 147,30 eur mesačne.</w:t>
      </w:r>
    </w:p>
    <w:p>
      <w:r>
        <w:t>Z dávkového spisu navrhovateľa vedeného na Ministerstve vnútra Slovenskej republiky, sekcia personálnych a sociálnych činností a osobný úrad, odbor sociálneho zabezpečenia Bratislava súd zistil, že navrhovateľovi bol rozhodnutím Ministerstva vnútra Slovenskej republiky, sekcia personálnych a sociálnych činností a osobný úrad, odbor sociálneho zabezpečenia Bratislava Č.p.: SRLZ-6.012-13/</w:t>
      </w:r>
    </w:p>
    <w:p>
      <w:r>
        <w:t>SZ-2008 zo dňa 20.6.2008 podľa § 143h ods. 1 a ods.. 2 v súlade s § 38, § 39, § 58, § 60 a § 68 ods. 1 písm. a) zákona č 328/2002 Z.z. o sociálnom zabezpečení policajtov a vojakov a o zmene a doplnení niektorých zákonov v znení neskorších predpisov priznaný výsluhový dôchodok od 1.1.2008 s nárokom na výplatu odo dňa podania žiadosti, t.j. od 25. apríla 2008 v sume 1 520 Sk mesačne. Podľa rozhodnutia Ministerstva vnútra Slovenskej republiky, sekcia personálnych a sociálnych činností a osobný úrad, odbor sociálneho zabezpečenia Bratislava Č.p.: SPOU-OSZ-6.012-19/2013-VZ zo dňa 20.5.2013 podľa § 143h ods. 3 zákona č 328/2002 Z.z. o sociálnom zabezpečení policajtov a vojakov a o zmene a doplnení niektorých zákonov v znení neskorších predpisov navrhovateľovi patrí od 14.5.2013 výplata výsluhového dôchodku v sume 217,23 eur mesačne. Navrhovateľovi pre nárok a výšku výsluhového dôchodku bola zhodnotená náhradná vojenská služba od 1.10.1971 do 29.2.1972 v I. kategórii funkcií a doba služobného pomeru v Policajnom zbore od 1.3.1972 do 31.1.1990 v I. kategórii funkcií, celkove služobný pomer trval 18 rokov a 128 dní. Kádrovým rozkazom náčelníka správy Verejnej bezpečnosti vo veciach personálnych č. 891 z 22.12.1989 bol navrhovateľ v zmysle § 99 ods. 1 zákona č. 100/1970 Zb. o služobnom pomere príslušníkov Zboru národnej bezpečnosti v znení neskorších predpisov uvoľnený zo služobného pomeru dňom 31. januára 1990. V preskúmavanej veci súd mal za preukázané, že navrhovateľovi bol priznaný výsluhový dôchodok od 1.1.2008, pričom pre priznanie výsluhového dôchodku od 1.1.2008 a jeho výšku bola zhodnotená doba náhradnej vojenskej služby od 1. októbra 1971 do 29. februára 1972 v I. kategórii funkcií a doba služobného pomeru príslušníka Policajného zboru od 1. marca 1972 do 31. januára 1990 v I. kategórii funkcií. Služobný pomer navrhovateľa celkove trval 18 rokov a 128 dní. Je taktiež preukázané, že navrhovateľ bol uvoľnený zo služobného pomeru príslušníka ZNB dňom 31. januára 1990 v zmysle § 99 ods. 1 zákona č. 100/1970 Zb. o služobnom pomere príslušníkov Zboru národnej bezpečnosti v znení neskorších predpisov, podľa ktorého príslušník musí byť uvoľnený zo služobného pomeru, ak o to požiada a žiadosť musí byť písomná, a ak príslušník žiada o uvoľnenie zo závažných osobných alebo rodinných dôvodov, musí byť v nej uvedený aj dôvod na uvoľnenie. Navrhovateľ teda jednoznačne nebol zo služobného pomeru prevedený alebo uvoľnený z dôvodov uvedených v § 12 ods. 3 písm. d) a e) zákona č. 100/1988 Zb. o sociálnom zabezpečení v znení neskorších predpisov a zamestnanie vo zvýhodnenej pracovnej kategórii ukončil dňa 31.10.1990. Podľa právneho názoru Najvyššieho súdu Slovenskej republiky uvedeného v rozsudku č. 9 So/138/2011 zo dňa 22. augusta 2011 sa starobný dôchodok poistenca, ktorému bola priznaná niektorá z dávok výsluhového zabezpečenia poistencov osobitného systému, môže krátiť, a to primerane k počtu skončených rokov doby trvania služby, rozhodujúcich pre výšku výsluhového dôchodku. Sumu starobného dôchodku je potrebné určiť v súlade s článkom a 33 ods. 2 Dohovoru o invalidných, starobných a pozostalostných dávkach. Pri určení sumy starobného dôchodku v súlade s vyššieuvedeným rozhodnutím Najvyššieho súdu Slovenskej republiky bolo preto potrebné do doby dôchodkového poistenia započítať aj doby, ktoré boli zhodnotené na účely výsluhového dôchodku a až po takomto stanovení výšky starobného dôchodku je možné sumu starobného dôchodku krátiť o sumu dôchodku za službu.</w:t>
      </w:r>
    </w:p>
    <w:p>
      <w:r>
        <w:t>Súd konštatuje, že odporkyňa správne postupovala, keď posúdila nárok na starobný dôchodok pri skúmaní nároku na starobný dôchodok podľa § 21 ods. 1 zákona č. 100/1988 Zb. o sociálnom zabezpečení v znení neskorších predpisov na účely zníženia dôchodkového veku. Nakoľko navrhovateľ v zamestnaní zaradenom do I. kategórie funkcií získal 18 rokov a 128 dní, nesplnil podmienky nároku na starobný dôchodok podľa § 21 ods. 1 písm. c) zákona č. 100/1988 Zb. o sociálnom zabezpečení a nesplnil podmienky nároku na starobný dôchodok ani podľa § 21 ods. 1 písm. b) zákona č. 100/1988 Zb. o sociálnom zabezpečení v znení neskorších predpisov. Navrhovateľ však súčasne nesplnil podmienku vzniku nároku na starobný dôchodok podľa ustanovenia § 174 ods. 2 zákona č. 100/1988 Zb. o sociálnom zabezpečení, nakoľko zamestnanie zaradené do I. alebo II. kategórie funkcií netrvalo k 31. decembru 1999.</w:t>
      </w:r>
    </w:p>
    <w:p>
      <w:r>
        <w:t>Súd konštatuje, že navrhovateľovi za týchto skutočností nie je možné sumu starobného dôchodku určiť v súlade s článkom a 33 ods. 2 Dohovoru o invalidných, starobných a pozostalostných dávkach a starobný dôchodok navrhovateľa, ktorému bol priznaný výsluhový dôchodok krátiť primerane k počtu skončených rokov doby trvania služby, rozhodujúcich pre výšku výsluhového dôchodku.</w:t>
      </w:r>
    </w:p>
    <w:p>
      <w:r>
        <w:t>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w:t>
      </w:r>
    </w:p>
    <w:p>
      <w:r>
        <w:t>listy dôchodkového zabezpečenia (poistenia) sú podkladom pre odporkyňu pre hodnotenie doby zamestnania a zárobku. Navrhovateľ údaje uvedené v osobnom liste dôchodkového poistenia, ktorý je prílohou k napadnutému rozhodnutiu číslo XXX XXX XXXX X zo dňa 17. októbra 2013 nespochybnil.</w:t>
      </w:r>
    </w:p>
    <w:p>
      <w:r>
        <w:t>Súd konštatuje, že odporkyňa pri výpočte starobného dôchodku navrhovateľa postupovala správne a v súlade so právnymi predpismi.</w:t>
      </w:r>
    </w:p>
    <w:p>
      <w:r>
        <w:t>Vzhľadom na vyššie uvedené súd napadnuté rozhodnutie číslo XXX XXX XXXX X zo dňa 17. októbra 2013 podľa § 250q ods. 2 O.s.p. ako vecne správne potvrdil.</w:t>
      </w:r>
    </w:p>
    <w:p>
      <w:r>
        <w:t>O trovách konania súd rozhodol podľa § 250k ods. 1 v spojení s § 250l ods. 2 O.s.o. Navrhovateľ nebol v konaní úspešný, a preto mu súd trovy konania nepriznal a odporkyni trovy konania neprislúchajú.</w:t>
      </w:r>
    </w:p>
    <w:p>
      <w:r>
        <w:t>Poučenie:</w:t>
      </w:r>
    </w:p>
    <w:p>
      <w:r>
        <w:t>: Proti tomuto rozsudku je možné podať odvolanie do 15 dní odo dňa jeho doručenia na Krajskom súde v Bratislave.</w:t>
      </w:r>
    </w:p>
    <w:p>
      <w:r>
        <w:t>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https://www.kauzis.sk/judikatura/r/ECLI:SK:KSBA:2015:1013202124.1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