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1S/26/2014 z 13. 5. 2015</w:t>
      </w:r>
    </w:p>
    <w:p>
      <w:r>
        <w:t>Uznesenie Krajského súdu Bratislava z 13. mája 2015, sp. zn. 1S/26/2014, ECLI:SK:KSBA:2015:1014200213.7</w:t>
      </w:r>
    </w:p>
    <w:p>
      <w:r>
        <w:t>Súd: Krajský súd Bratislava</w:t>
      </w:r>
    </w:p>
    <w:p>
      <w:r>
        <w:t>Spisová značka: 1S/26/2014</w:t>
      </w:r>
    </w:p>
    <w:p>
      <w:r>
        <w:t>ECLI: ECLI:SK:KSBA:2015:1014200213.7</w:t>
      </w:r>
    </w:p>
    <w:p>
      <w:r>
        <w:t>Dátum vydania: 13. 5. 2015</w:t>
      </w:r>
    </w:p>
    <w:p>
      <w:r>
        <w:t>Forma: Uznesenie</w:t>
      </w:r>
    </w:p>
    <w:p>
      <w:pPr>
        <w:pStyle w:val="Heading2"/>
      </w:pPr>
      <w:r>
        <w:t>Text rozhodnutia</w:t>
      </w:r>
    </w:p>
    <w:p>
      <w:r>
        <w:t>Súd: Krajský súd Bratislava Spisová značka: 1S/26/2014 Identifikačné číslo súdneho spisu: 1014200213 Dátum vydania rozhodnutia: 14. 05. 2015 Meno a priezvisko sudcu, VSÚ: JUDr. Monika Valašíková PhD. ECLI: ECLI:SK:KSBA:2015:1014200213.7 Uznesenie Krajský súd v Bratislave v právnej veci žalobkyne: D. S., O. V. XX, G., zastúpenej: JUDr. Róbert Slamka, advokát so sídlom Radlinského 1735/29, Dolný Kubín, proti žalovanému: Ministerstvo dopravy, výstavby a regionálneho rozvoja Slovenskej republiky, Nám. Slobody 6, Bratislava, za účasti 1/ V. I., L. XXX XX G., 2/ M. I., L., XXX XX G., X/ D. L., I. E., XXX XX G., o preskúmanie zákonnosti rozhodnutia žalovaného č. 28365/2013/C420-SCLVD/77432 zo dňa 16.12.2013, takto r o z h o d o l : Krajský súd v Bratislave konanie z a s t a v u j e . Žiaden z účastníkov nemá právo na náhradu trov konania. o d ô v o d n e n i e : Uznesením Najvyššieho súdu Slovenskej republiky č.k. 2Sž 2/2014 zo dňa 28.01.2014 bola Krajskému súdu v Bratislave postúpená žaloba, ktorou sa žalobkyňa domáhala preskúmania zákonnosti rozhodnutia žalovaného č. 28365/2013/C420-SCLVD/77432 zo dňa 16.12.2013, ktorým bolo potvrdené rozhodnutie Štátnej plavebnej správy pobočka Bratislava č. D2013/07708 zo dňa 02.10.2013, ktorá podľa § 39 písm. b) bod 3 zákona č. 338/2000 Z.z. o vnútrozemskej plavbe a o zmene a doplnení niektorých zákonov v znení neskorších predpisov rozhodla o povolení státia plávajúceho zariadenia - pontónu, evidenčného označenia SK-4-14087 v bazéne Vlčie hrdlo vodnej cesty Dunaj poloha č. 18 na dobu od nadobudnutia právoplatnosti rozhodnutia až do 22.04.2018. Pred rozhodnutím vo veci samej žalobkyňa svojím podaním doručeným súdu dňa 15.04.2015 oznámila, že berie svoju žalobu v celom rozsahu späť a žiadala súd, aby konanie zastavil a o trovách konania rozhodol v zmysle ust. § 146 ods. 1 písm. c) O.s.p.. Podľa ust. § 250h ods. 2 O.s.p. až do rozhodnutia súdu môže žalobca vziať žalobu späť; ak žalovanému medzitým vznikli trovy konania, rozhodne súd o ich náhrade. Podľa ust.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Nakoľko žalobkyňa vzala späť žalobu pred rozhodnutím veci, súd v súlade s ust. § 250d ods. 3 O.s.p. konanie zastavil. O trovách konania súd rozhodol podľa ust. § 146 ods. 1 písm. c) O.s.p. s použitím ust. § 246c O.s.p. tak, že žiaden z účastníkov nemá právo na náhradu trov konania, nakoľko konanie vo veci bolo zastavené. Toto rozhodnutie prijal senát Krajského súdu v Bratislave v pomere hlasov 3:0 (podľa § 3 ods. 9 zákona č. 757/2004 Z.z. o súdoch a o zmene a doplnení niektorých zákonov v znení účinnom ku dňu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https://www.kauzis.sk/judikatura/r/ECLI:SK:KSBA:2015:1014200213.7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