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10Sd/43/2014 z 8. 6. 2015</w:t>
      </w:r>
    </w:p>
    <w:p>
      <w:r>
        <w:t>Rozsudok Krajského súdu Bratislava z 8. júna 2015, sp. zn. 10Sd/43/2014, ECLI:SK:KSBA:2015:1014200456.3</w:t>
      </w:r>
    </w:p>
    <w:p>
      <w:r>
        <w:t>Súd: Krajský súd Bratislava</w:t>
      </w:r>
    </w:p>
    <w:p>
      <w:r>
        <w:t>Spisová značka: 10Sd/43/2014</w:t>
      </w:r>
    </w:p>
    <w:p>
      <w:r>
        <w:t>ECLI: ECLI:SK:KSBA:2015:1014200456.3</w:t>
      </w:r>
    </w:p>
    <w:p>
      <w:r>
        <w:t>Dátum vydania: 8. 6. 2015</w:t>
      </w:r>
    </w:p>
    <w:p>
      <w:r>
        <w:t>Forma: Rozsudok</w:t>
      </w:r>
    </w:p>
    <w:p>
      <w:r>
        <w:t>Oblasť práva: Správne právo</w:t>
      </w:r>
    </w:p>
    <w:p>
      <w:pPr>
        <w:pStyle w:val="Heading2"/>
      </w:pPr>
      <w:r>
        <w:t>Text rozhodnutia</w:t>
      </w:r>
    </w:p>
    <w:p>
      <w:r>
        <w:t>Súd: Krajský súd Bratislava Spisová značka: 10Sd/43/2014 Identifikačné číslo súdneho spisu: 1014200456 Dátum vydania rozhodnutia: 09. 06. 2015 Meno a priezvisko sudcu, VSÚ: JUDr. Beata Jurgošová ECLI: ECLI:SK:KSBA:2015:1014200456.3 ROZSUDOK V MENE SLOVENSKEJ REPUBLIKY Krajský súd v Bratislave sudkyňou JUDr. Beátou Jurgošovou v právnej veci navrhovateľky K. D., I. I. X, I. proti odporkyni Sociálnej poisťovni ústredie, Ul. 29. augusta č. 8-10, Bratislava, o výšku starobného dôchodku, takto r o z h o d o l : Súd rozhodnutie odporkyne č. XXX XXX XXXX X zo dňa 5. decembra 2013 p o t v r d z u j e. Účastníkom náhradu trov konania nepriznáva. o d ô v o d n e n i e : Rozhodnutím číslo XXX XXX XXXX X zo dňa 5. decembra 2013 odporkyňa podľa § 82 zákona č. 461/2003 Z.z. o sociálnom poistení v znení neskorších predpisov a § 1 opatrenia Ministerstva práce, sociálnych vecí a rodiny Slovenskej republiky č. 329/2013 Z.z., ktorým sa ustanovuje pevná suma zvýšenia dôchodkovej dávky a percento zvýšenia úrazovej renty v roku 2014 navrhovateľke zvýšila od 1. januára 2014 starobný dôchodok na 429,50 eur mesačne. Navrhovateľka návrhom doručeným súdu dňa 19.3.2014 žiadala preskúmať rozhodnutie číslo XXX XXX XXXX X zo dňa 5. decembra 2013. Namietala, že starobný dôchodok jej nestačí na pokrytie jej základných životných potrieb, a preto žiadala o zvýšenie starobného dôchodku na sumu 680 eur mesačne od 1.1.2014. Ďalej namietala, že odporkyňa porušila čl. 39 ods. 1 Ústavy. Odporkyňa vo svojom písomnom vyjadrení zo dňa 23.7.2014 uviedla, že napadnutým rozhodnutím bol navrhovateľke podľa § 82 zákona č. 461/2003 Z.z. o sociálnom poistení v znení neskorších predpisov a § 1 opatrenia Ministerstva práce, sociálnych vecí a rodiny Slovenskej republiky č. 329/2013 Z.z. zvýšený starobný dôchodok od 1. januára 2014 na sumu 429,50 eur mesačne. Dôchodkové dávky sa zvyšujú od 1. januára príslušného kalendárneho roka o percento určené ako súčet jednej polovice medziročného rastu spotrebiteľských cien a jednej polovice percenta medziročného rastu priemernej mzdy v hospodárstve Slovenskej republiky. Starobný dôchodok navrhovateľky bol zvýšený o 8,80 eur mesačne. Napadnuté rozhodnutia číslo XXX XXX XXXX X zo dňa 5. decembra 2013 žiadala ako vecne správne potvrdiť. Súd preskúmal napadnuté rozhodnutia podľa § 250l a nasl. O s.p., prejednal návrh navrhovateľky a dospel k záveru, že návrh nie je dôvodný. Súd vykonal dokazovanie výsluchom odporkyne, oboznámil sa s obsahom dávkového spisu odporkyne číslo XXX XXX XXXX X a s obsahom spisového materiálu a zistil tento skutkový stav. Odporkyňa rozhodnutím číslo XXX XXX XXXX zo dňa 13. decembra 2012 podľa § 66 ods. 3 zákona č. 461/2003 Z.z. o sociálnom poistení navrhovateľke od 1. novembra 2012 zvýšila starobný dôchodok na sumu 409,50 eur mesačne. Rozhodnutím číslo XXX XXX XXXX X zo dňa 14.12.2012 odporkyňa podľa § 82 a § 293ce zákona č. 461/2003 Z.z. o sociálnom poistení v znení neskorších predpisov a § 1 opatrenia Ministerstva práce, sociálnych vecí a rodiny Slovenskej republiky č. 329/2012 Z.z., ktorým sa ustanovuje pevná suma zvýšenia dôchodkovej dávky a percento zvýšenia úrazovej renty v roku 2013 navrhovateľke zvýšila od 1. januára 2013 starobný dôchodok na 420,70 eur mesačne. Rozhodnutím číslo XXX XXX XXXX X zo dňa 5. decembra 2013 odporkyňa podľa § 82 zákona č. 461/2003 Z.z. o sociálnom poistení v znení neskorších predpisov a § 1 opatrenia Ministerstva práce, sociálnych vecí a rodiny Slovenskej republiky č. 329/2013 Z.z., ktorým sa ustanovuje pevná suma zvýšenia dôchodkovej dávky a percento zvýšenia úrazovej renty v roku 2014 navrhovateľke zvýšila od 1. januára 2014 starobný dôchodok na 429,50 eur mesačne. Navrhovateľka sa na pojednávanie dňa 9.6.2015 napriek riadnemu predvolaniu nedostavila, svoju neúčasť na ňom neospravedlnila a ani nepožiadala o odročenie tohto pojednávania, a preto súd podľa § 101 ods. 2 Občianskeho súdneho poriadku (ďalej len O.s.p.) vec prejednal v jej neprítomnosti. Zástupkyňa odporkyne sa v plnom rozsahu pridŕžala písomného vyjadrenia zo dňa 23.7.2014 a napadnuté rozhodnutia číslo XXX XXX XXXX X zo dňa 5. decembra 2013 žiadala ako vecne správne potvrdiť. Podľa § 82 ods. 1 zákona č. 461/2003 Z.z. o sociálnom poistení v znení zákona č. 252/2012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 82 ods. 2 písm. a)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2013 ako súčet 50% medziročného rastu spotrebiteľských cien a 50% medziročného rastu priemernej mesačnej mzdy, z priemernej mesačnej sumy starobného dôchodku, Podľa § 82 ods. 2 písm. b)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2014 ako súčet 60% medziročného rastu spotrebiteľských cien a 40% medziročného rastu priemernej mesačnej mzdy, z priemernej mesačnej sumy starobného dôchodku. Podľa § 82 ods. 12 cit. zákona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1 písm. a) opatrenia Ministerstva práce, sociálnych vecí a rodiny Slovenskej republiky č. 329/2013 Z.z., ktorým sa ustanovuje pevná suma zvýšenia dôchodkovej dávky a percento zvýšenia úrazovej renty v roku 2014 dôchodková dávka v roku 2013 sa zvyšuje takto: starobný dôchodok o 8,80 eura. V preskúmavanej veci súd konštatuje, že odporkyňa správne postupovala pri zvýšení sumy starobného dôchodku v roku 2014, keď od 1. januára 2014 starobný dôchodok navrhovateľky zvýšila o 8,80 eur mesačne na sumu 429,50 eur mesačne. Predmetom konania v tejto veci bolo len preskúmanie zákonnosti rozhodnutia odporkyne číslo XXX XXX XXXX X zo dňa 5. decembra 2013, ktorými odporkyňa rozhodla výlučne zvýšení starobného dôchodku navrhovateľky od 1. januára 2014. Súd je viazaný týmto predmetom konania a nie je oprávnený v tomto konaní riešiť iné právne otázky, konkrétne námietky navrhovateľky týkajúce sa výšky starobného dôchodku priznaného právoplatným rozhodnutím odporkyne číslo XXX XXX XXXX zo dňa 13. decembra 2012. Rovnako tak súd nemôže prihliadnuť na námietky navrhovateľky týkajúce sa jej základných životných potrieb. Súd taktiež konštatuje, že požiadavka navrhovateľky, aby jej bol starobný dôchodok zvýšený na sumu 680,00 eur mesačne nemá oporu v zákone č. 461/2003 Z.z.. o sociálnom poistení v znení neskorších predpisov, a preto túto žiadosť navrhovateľky neakceptoval. V konaní nedošlo ani k porušeniu čl. 39 ods. 3 Ústavy Slovenskej republiky, podľa ktorého podrobnosti o práve na primerané hmotné zabezpečenie v starobe ustanovuje zákon (v danom prípade zákon o sociálnom poistení). Súd s Ministerstvom práce, sociálnych vecí a rodiny Slovenskej republiky vôbec nekonal, s poukazom na ustanovenie § 250m ods. 3 O.s.p., nakoľko Ministerstvo práce, sociálnych vecí a rodiny Slovenskej republiky nemohlo byť účastníkom konania v predmetnej veci. Vzhľadom na vyššie uvedené súd napadnuté rozhodnutie číslo XXX XXX XXXX X zo dňa 5. decembra 2013 podľa § 250q ods. 2 O.s.p. ako vecne správne potvrdil. O trovách konania súd rozhodol podľa § 250k ods. 1 v spojení s § 250l ods. 2 O.s.o. Navrhovateľka nebola v konaní úspešná a preto je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w:t>
      </w:r>
    </w:p>
    <w:p/>
    <w:p>
      <w:r>
        <w:t>Zdroj: KAUZIS.SK – https://www.kauzis.sk/judikatura/r/ECLI:SK:KSBA:2015:1014200456.3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