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10Sd/80/2014 z 8. 6. 2015</w:t>
      </w:r>
    </w:p>
    <w:p>
      <w:r>
        <w:t>Rozsudok Krajského súdu Bratislava z 8. júna 2015, sp. zn. 10Sd/80/2014, ECLI:SK:KSBA:2015:1014201129.4</w:t>
      </w:r>
    </w:p>
    <w:p>
      <w:r>
        <w:t>Súd: Krajský súd Bratislava</w:t>
      </w:r>
    </w:p>
    <w:p>
      <w:r>
        <w:t>Spisová značka: 10Sd/80/2014</w:t>
      </w:r>
    </w:p>
    <w:p>
      <w:r>
        <w:t>ECLI: ECLI:SK:KSBA:2015:1014201129.4</w:t>
      </w:r>
    </w:p>
    <w:p>
      <w:r>
        <w:t>Dátum vydania: 8. 6. 2015</w:t>
      </w:r>
    </w:p>
    <w:p>
      <w:r>
        <w:t>Forma: Rozsudok</w:t>
      </w:r>
    </w:p>
    <w:p>
      <w:r>
        <w:t>Oblasť práva: Správne právo</w:t>
      </w:r>
    </w:p>
    <w:p>
      <w:pPr>
        <w:pStyle w:val="Heading2"/>
      </w:pPr>
      <w:r>
        <w:t>Text rozhodnutia</w:t>
      </w:r>
    </w:p>
    <w:p>
      <w:r>
        <w:t>Súd: Krajský súd Bratislava Spisová značka: 10Sd/80/2014 Identifikačné číslo súdneho spisu: 1014201129 Dátum vydania rozhodnutia: 09. 06. 2015 Meno a priezvisko sudcu, VSÚ: JUDr. Beata Jurgošová ECLI: ECLI:SK:KSBA:2015:1014201129.4 ROZSUDOK V MENE SLOVENSKEJ REPUBLIKY Krajský súd v Bratislave sudkyňou JUDr. Beátou Jurgošovou v právnej veci navrhovateľa P. Š., C. C. X, C. proti odporkyni Sociálnej poisťovni ústredie v Bratislave, Ul. 29. augusta č. 8, Bratislava, o invalidný dôchodok takto r o z h o d o l : Súd rozhodnutie odporkyne č. XXX XXX XXXX X zo dňa 10. apríla 2014 p o t v r d z u j e . Účastníkom náhradu trov konania nepriznáva. o d ô v o d n e n i e : Rozhodnutím číslo XXX XXX XXXX X zo dňa 10. apríla 2014 odporkyňa podľa § 70 ods. 1 zákona č. 461/2003 Z.z. o sociálnom poistení v znení neskorších predpisov zamietla žiadosť navrhovateľa o invalidný dôchodok. Rozhodla tak s odôvodnením, že navrhovateľ ku dňu vzniku invalidity získal 10 rokov a 268 dní obdobia dôchodkového poistenia, čím nesplnil podmienku potrebného počtu rokov obdobia dôchodkového poistenia na vznik nároku na invalidný dôchodok. Navrhovateľ návrhom zo dňa 15.01.2014 žiadal preskúmať rozhodnutie odporkyne číslo XXX XXX XXXX X zo dňa 10. apríla 2014 a namietal nezhodnotenie 17 rokov strávených vo výkone trestu odňatia slobody. Krajský súd preskúmal napadnuté rozhodnutie podľa § 250l a nasl. O.s.p., prejednal návrh navrhovateľa a dospel k záveru, že návrh nie je dôvodný. Krajský súd vykonal dokazovanie výsluchom odporkyne, posudkom posudkového lekára Sociálnej poisťovne pobočky Bratislava zo dňa 18.2.2014,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72 ods. 1 písm. g) cit. zákona počet rokov dôchodkového poistenia na vznik nároku na invalidný dôchodok poistenca vo veku nad 45 rokov je najmenej 15 rokov. Podľa § 72 ods. 2 cit. zákona počet rokov dôchodkového poistenia na vznik nároku na invalidný dôchodok sa zisťuje z obdobia pred vznikom invalidity.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Posudkový lekár Sociálnej poisťovne pobočka Bratislava v posudku zo dňa 18. februára 2014 uviedol, že rozhodujúcim zdravotným postihnutím odôvodňujúcim invaliditu navrhovateľa je zdravotné postihnutie zaradené do Kapitoly IX -choroby obehovej sústavy, Oddiel A- srdcové choroby, pod Položkou 1- vrodené alebo získané chlopňové chyby, ischemická choroba srdca, kardiomyopatie, stavy po srdcovom infarkte, stavy po myokarditíde, stavy po reumatických ochoreniach, písmeno b- s poklesom výkonu pri stredne ťažkom zaťažení. Mieru poklesu schopnosti vykonávať zárobkovú činnosť určil 45 %, a za ostatné ochorenia, ktoré nie sú rozhodujúcim zdravotným postihnutím, ale svojou podstatou ovplyvňujú funkčný stav organizmu, posudkový lekár navýšil percentuálnu mieru poklesu schopnosti zárobkovej činnosti o 10 % (najviac o 10 %). Výsledná miera poklesu schopnosti vykonávať zárobkovú činnosť je 55 %. Dátum vzniku invalidity určil od 20.8.2013. Navrhovateľ požiadal o priznanie invalidného dôchodku. Podľa posudku posudkového lekára sociálneho poistenia Sociálnej poisťovne, pobočky Bratislava zo dňa 18. 2.2014, je navrhovateľ invalidný od 20. augusta 2013 s mierou poklesu schopnosti výkonávať zárobkovú činnosť 55 % v porovnaní so zdravou fyzickou osobou. Navrhovateľ je invalidný podľa § 71 ods. 1 zákona č. 461/2003 Z.z. o sociálnom poistení, lebo pre dlhodobo nepriaznivý zdravotný stav má pokles schopnosti vykonávať zárobkovú činnosť o viac ako 40 % v porovnaní so zdravou fyzickou osobou. Invalidita vznikla v dôsledku choroby. Navrhovateľ sa na pojednávanie súdu dňa 9.6.2015 napriek riadnemu predvolaniu nedostavil, svoju neúčasť na ňom neospravedlnil a ani nepožiadal o jeho odročenie, hoci bol o termíne pojednávania riadne a s dostatočným predstihom upovedomený, a preto súd podľa § 101 ods. 2 Občianskeho súdneho poriadku (ďalej len O.s.p.) vec prejednal v jeho neprítomnosti. Zástupkyňa odporkyne uviedla, že sa pridržiava svojho písomného vyjadrenia zo dňa 2.7.2015 a doplňujúceho vyjadrenia zo dňa 23.4.2015. Napadnuté rozhodnutie žiadala ako vecne správne potvrdiť. Posudkový lekár sociálneho poistenia Sociálnej poisťovne pobočka Bratislava v posudku zohľadnil všetky navrhovateľom uvádzané ťažkosti a vysporiadal sa s lekárskymi nálezmi nachádzajúcimi sa v zdravotnej dokumentácii navrhovateľa a určil, že rozhodujúcim zdravotným postihnutím u navrhovateľa sú choroby obehovej sústavy, srdcové choroby, vrodené alebo získané chlopňové chyby, ischemická choroba srdca, kardiomyopatie, stavy po srdcovom infarkte, stavy po myokarditíde, stavy po reumatických ochoreniach, s poklesom výkonu pri stredne ťažkom zaťažení. (kapitola IX., oddiel A, položka 1, písm.b) prílohy č. 4 zákona č. 461/2003 Z.z.). Určil mieru poklesu schopnosti vykonávať zárobkovú činnosť 45 %. Za ostatné ochorenia, ktoré nie sú rozhodujúcim zdravotným postihnutím, a ovplyvňujú funkčný stav organizmu, navýšil percentuálnu mieru poklesu schopnosti zárobkovej činnosti 10%. Celková miera poklesu schopnosti vykonávať zárobkovú činnosť u navrhovateľa je 55 %. Dátum vzniku invalidity stanovil od 20.8.2013. Navrhovateľ je invalidný podľa § 71 ods. 1 zákona č. 461/2003 Z.z. o sociálnom poistení, lebo pre dlhodobo nepriaznivý zdravotný stav má pokles schopnosti vykonávať zárobkovú činnosť o viac ako 40 % v porovnaní so zdravou fyzickou osobou. Z vyššie uvedeného vyplýva, že navrhovateľ splnil medicínsku podmienku nároku na invalidný dôchodok. Súd doplnil dokazovanie ohľadom námietky navrhovateľa týkajúcej sa toho, že mu do obdobia dôchodkového poistenia nebolo zarátaných 17 rokov vo výkone trestu, o vyjadrenie odporkyne, ktorá uviedla, že zo žiadosti o invalidný dôchodok spísanej 18.2.2014 vyplýva, že navrhovateľ bol vo výkone trestu: 1/ od 18.12.1983 do 18.2.1984, kde dobu od 18.12.1983 do 31.12.1983 nemá zhodnotenú z dôvodu, že nepracoval, a dobu od 1.1.1984 do 18.2.1984 má zhodnotenú v plnom rozsahu a uvedenú v osobnom liste dôchodkového poistenia (97 dní); 2/dobu od 26.9.1984 do 26.3.1986 má zhodnotenú v plnom rozsahu a uvedenú v OLDP (547 dní); 3/ od 28.10.1986 do 5.12.1986 dobu nemá zhodnotenú - nepracoval; 4/ od 13.6.1987 do 6.11.1988 dobu má zhodnotenú v plnom rozsahu a uvedenú v OLDP (202 dní + 311 dní); 5/ od 13.2.1989 do 12.6.1989 dobu má zhodnotenú v plnom rozsahu a uvedenú v OLDP (75 dní); 6/ od 21.8.1989 do 3.10.1989 dobu výkonu väzby nemá zhodnotenú z dôvodu, že nebol zaradený na pravidelný výkon prác; 7/ od 24.9.1991 do 23.4.1992 dobu má zhodnotenú v roku 1991 na základe evidenčného listu dôchodkového poistenia v počte 66 dní a v roku 1992 v počte 32 dní, čo má správne uvedené aj v OLDP, z ELDP zároveň vyplýva, že chýbajúce dni zo započítanej doby sú nepoistené; 8/ od 13.4.1995 do 25.8.1995 dobu výkonu väzby nemá zhodnotenú z dôvodu, že navrhovateľ nebol zaradený na pravidelný výkon prác. Z uvedeného je zrejmé, že obdobie počas ktorého bol navrhovateľ- pracujúci odsúdený a vo výkone väzby bolo zhodnotené na základe evidenčných listov dôchodkového zabezpečenia nachádzajúcich sa v ústrednej evidencii odporkyne správne. Navrhovateľ ku dňu vzniku invalidity, t.j. 20. augusta 2013 dosiahol vek 54 rokov, preto splnenie zákonom stanovenej podmienky získania potrebného počtu rokov obdobia dôchodkového poistenia na nárok na invalidný dôchodok, je podmienené získaním najmenej 15 rokov obdobia dôchodkového poistenia pred vznikom invalidity. Z obsahu evidenčného a spisového materiálu vyplýva, že navrhovateľ pred vznikom invalidity, získal celkovo 3918 dní, t.j. 10 rokov a 268 dní dôchodkového poistenia a nie 15 rokov, čím nesplnil podmienku potrebného počtu rokov obdobia dôchodkového poistenia na vznik nároku na invalidný dôchodok. Zo zisteného skutkového stavu súd mal za to, že žiadosť navrhovateľa o invalidný dôchodok odporkyňa správne zamietla podľa citovaných zákonných ustanovení. Krajský súd preto z vyššie uvedených dôvodov napadnuté rozhodnutie číslo XXX XXX XXXX X zo dňa 10. apríla 2014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https://www.kauzis.sk/judikatura/r/ECLI:SK:KSBA:2015:1014201129.4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