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Krajského súdu Bratislava sp. zn. 8Sd/120/2014 z 21. 9. 2015</w:t>
      </w:r>
    </w:p>
    <w:p>
      <w:r>
        <w:t>Rozsudok Krajského súdu Bratislava z 21. septembra 2015, sp. zn. 8Sd/120/2014, ECLI:SK:KSBA:2015:1014201626.1</w:t>
      </w:r>
    </w:p>
    <w:p>
      <w:r>
        <w:t>Súd: Krajský súd Bratislava</w:t>
      </w:r>
    </w:p>
    <w:p>
      <w:r>
        <w:t>Spisová značka: 8Sd/120/2014</w:t>
      </w:r>
    </w:p>
    <w:p>
      <w:r>
        <w:t>ECLI: ECLI:SK:KSBA:2015:1014201626.1</w:t>
      </w:r>
    </w:p>
    <w:p>
      <w:r>
        <w:t>Dátum vydania: 21. 9. 2015</w:t>
      </w:r>
    </w:p>
    <w:p>
      <w:r>
        <w:t>Forma: Rozsudok</w:t>
      </w:r>
    </w:p>
    <w:p>
      <w:r>
        <w:t>Oblasť práva: Správne právo</w:t>
      </w:r>
    </w:p>
    <w:p>
      <w:pPr>
        <w:pStyle w:val="Heading2"/>
      </w:pPr>
      <w:r>
        <w:t>Text rozhodnutia</w:t>
      </w:r>
    </w:p>
    <w:p>
      <w:r>
        <w:t>Súd: Krajský súd Bratislava Spisová značka: 8Sd/120/2014 Identifikačné číslo súdneho spisu: 1014201626 Dátum vydania rozhodnutia: 22. 09. 2015 Meno a priezvisko sudcu, VSÚ: JUDr. Peter Pospech ECLI: ECLI:SK:KSBA:2015:1014201626.1 ROZSUDOK V MENE SLOVENSKEJ REPUBLIKY Krajský súd v Bratislave pred samosudcom JUDr. Petrom Pospechom v právnej veci navrhovateľa: G. O., nar. XX.XX.XXXX, bytom Ž. X, XXX XX I., proti odporcovi: Sociálna poisťovňa - ústredie, ul. 29. augusta 8-10, Bratislava, zastúpeného JUDr. Janou Krištofovou, v spore o starobný dôchodok, takto r o z h o d o l : Súd napadnuté rozhodnutie odporu č. XXX XXX XXXX X zo dňa 28. júla 2014 p o t v r d z u j e . Navrhovateľovi súd náhradu trov konania nepriznáva. o d ô v o d n e n i e : Napadnutým rozhodnutím č. XXX XXX XXXX X zo dňa 28. júla 2014 bola navrhovateľovi podľa § 65 a § 274 ods. 1 zákona č. 461/2003 Z.z. o sociálnom poistení v znení neskorších predpisov a podľa § 21 a § 174 zákona č. 100/1988 Zb. o sociálnom poistení v znení neskorších predpisov zamietnutá žiadosť o starobný dôchodok zo dňa 19.05.2014 ku dňu 23.12.2010. Navrhovateľ vo svojom opravnom prostriedku namietal správnosť uvedeného rozhodnutia, že zamietnutie jeho žiadosti o starobný dôchodok považuje za nezákonné, protiprávne a v rozpore s Ústavou Slovenskej republiky. Podľa jeho názoru nárok na dôchodok v 56 roku veku je opodstatnený. Navrhovateľ k svojmu opravnému prostriedku priložil potvrdenie Ministerstva vnútra SR zo dňa 25.08.2014 č. SPOU-OSZ-209-25/2014-VZ. K opravnému prostriedku sa odporca písomne vyjadril svojím písomným podaním zo dňa 29.09.2014 v ktorom okrem iného uviedol, že nárok na posúdenie dôchodkového veku postupom podľa § 174 ods. 1 zákona č. 100/1988 Zb. v znení neskorších predpisov navrhovateľovi nevznikol z dôvodu, že k 31.12.1999 navykonával službu zaradenú do I. alebo II. kategórie funkcii ani zamestnanie zaradené do I. pracovnej kategórie. Služba zaradená do I. kategórie funkcii navrhovateľovi skončila dňom 30.06.1993. Z potvrdenia Ministerstva vnútra SR zo dňa 25.08.2014 č. SPOU-OSZ-209-25/2014 -VZ je potvrdená, že pre vznik nároku na výsluhový dôchodok a jeho výšku bola navrhovateľovi zhodnotená alebo náhradnej vojenskej služby v Policajnom zbore od 02.10.1973 do 23.02.1974 v I. kategórii funkcii, dobe služného pomeru v Policajnom zbore od 01.03.1974 do 30.06.1993 v I. kategórii funkcii a doba služobného pomeru v Železničnej polícii od 01.04.1999 do 30.06.1993 v III. pracovnej kategórii. Z potvrdení Ministerstva vnútra SR zo dňa 25.08.2014 č. SPOU- OSZ-209-25/2014-VZ je uvedené, že celková doba služobného pomeru navrhovateľa zaradená do I. kategórie funkcii predstavuje 19. Rokov a 277 dní. Z uvedeného vyplýva, že aj podľa potvrdenia, ktoré priložil navrhovateľ k opravnému prostriedku, navrhovateľ nevykonával zamestnanie zaradené do I. kategórie funkcii k 31.02.1999 a ani ho nevykonával viac ako 20 rokov. Vzhľadom na okolnosti uvedené v písomnom vyjadrení k opravnému prostriedku odporca žiadal napadnuté rozhodnutie potvrdiť ako vecne správne a vydané v súlade so zákonom. Krajský súd v Bratislave ako vecne a miestne príslušný na konanie podľa tretej hlavy, piatej časti OSP preskúmal napadnuté rozhodnutie v rozsahu dôvodov, ktoré uviedol vo svojom opravnom prostriedku navrhovateľ podľa § 244 OSP a po preskúmaní napadnutého rozhodnutia dospel k záveru, že opravný prostriedok navrhovateľa nie je dôvodný. Z obsahu spisu zistil nasledovný skutkový stav a právny stav. Navrhovateľ žiadosťou, spísanou dňa 19.05.2014 požiadal Sociálnu poisťovňu o priznanie starobného dôchodku, ktorý žiadal priznať od 23.12.2010. Podľa § 65 ods. 1 zákona č. 461/2003 Z.z. o sociálnom poistení v znení zákona č. 555/2007 poistenec má nárok na starobný dôchodok ak bol dôchodkovo poistený najmenej 15 rokov a dovŕšil dôchodkový vek, ktorý je podľa § 65 ods. 2 zákona 62 rokov veku ak tento zákon neustanovuje inak. Inak zákon určuje dôchodkový vek postupom podľa § 274 ods. 1 zákona č. 461/2003 Z.z. o sociálnom poistení podľa ktorého nároky vyplývajúce zo zaradenia zamestnaní do I. a II. pracovnej kategórie sa priznávajú do 31.12. do 31.12.2023. Zachovanie nárokov vyplývajúcich zo zamestnania do zvýhodnenej pracovnej kategórie spočíva aj v znížení vekovej podmienky potrebnej pre dovŕšenie dôchodkového veku. Odporca posúdil dôchodkový vek navrhovateľa podľa ust. § 14 ods. 4, § 21 a § 174 zákona č. 100/1988. Na nárok a výšku výsluhového dôchodku bolo navrhovateľovi zhodnotené obdobie náhradnej vojenskej služby od 02.10.1973 do 28.02.1974 v I. kategórii funkcii obdobie služobného pomeru v Policajnom zbore od 01.03.1974 do 30.06.1993 v I. kategórii funkcii a obdobie služobného pomeru v Železničnej polícii od 01.04.1999 do 30.06.2003 v III. pracovnej kategórii. Z uvedeného je zrejmé, že navrhovateľ bol zamestnaný v zamestnaní zaradenom do I. kategórie funkcii do 30.06.1993 a v I. kategórii funkcii získal 19 rokov a 277 dní. Služba zaradená do I. kategórie funkcii navrhovateľovi skončila dňom 30.06.1993. Z uvedeného vyplýva, že aj podľa potvrdenia priloženého navrhovateľom k opravnému prostriedku, navrhovateľ nevykonával zamestnanie zaradené do I. kategórie funkcii k 31.12.1999 a ani ho nevykonával viac ako 20 rokov. Po preskúmaní napadnutého rozhodnutia súd dospel k záveru, že rozhodnutie odporcu č. XXX XXX XXXX X zo dňa 28.07.2014 je správne a bolo vydané v súlade so zákonom a preto ho potvrdil podľa § 250q ods. 2 OSP. Navrhovateľ si trovy konania neuplatnil a preto súd rozhodol, že navrhovateľovi trovy konania nepriznáva.</w:t>
      </w:r>
    </w:p>
    <w:p/>
    <w:p>
      <w:r>
        <w:t>Zdroj: KAUZIS.SK – https://www.kauzis.sk/judikatura/r/ECLI:SK:KSBA:2015:1014201626.1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