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10Sd/96/2014 z 8. 6. 2015</w:t>
      </w:r>
    </w:p>
    <w:p>
      <w:r>
        <w:t>Rozsudok Krajského súdu Bratislava z 8. júna 2015, sp. zn. 10Sd/96/2014, ECLI:SK:KSBA:2015:1014201700.3</w:t>
      </w:r>
    </w:p>
    <w:p>
      <w:r>
        <w:t>Súd: Krajský súd Bratislava</w:t>
      </w:r>
    </w:p>
    <w:p>
      <w:r>
        <w:t>Spisová značka: 10Sd/96/2014</w:t>
      </w:r>
    </w:p>
    <w:p>
      <w:r>
        <w:t>ECLI: ECLI:SK:KSBA:2015:1014201700.3</w:t>
      </w:r>
    </w:p>
    <w:p>
      <w:r>
        <w:t>Dátum vydania: 8. 6. 2015</w:t>
      </w:r>
    </w:p>
    <w:p>
      <w:r>
        <w:t>Forma: Rozsudok</w:t>
      </w:r>
    </w:p>
    <w:p>
      <w:r>
        <w:t>Oblasť práva: Správne právo</w:t>
      </w:r>
    </w:p>
    <w:p>
      <w:pPr>
        <w:pStyle w:val="Heading2"/>
      </w:pPr>
      <w:r>
        <w:t>Text rozhodnutia</w:t>
      </w:r>
    </w:p>
    <w:p>
      <w:r>
        <w:t>Súd: Krajský súd Bratislava Spisová značka: 10Sd/96/2014 Identifikačné číslo súdneho spisu: 1014201700 Dátum vydania rozhodnutia: 09. 06. 2015 Meno a priezvisko sudcu, VSÚ: JUDr. Beata Jurgošová ECLI: ECLI:SK:KSBA:2015:1014201700.3 ROZSUDOK V MENE SLOVENSKEJ REPUBLIKY Krajský súd v Bratislave sudkyňou JUDr. Beátou Jurgošovou v právnej veci navrhovateľky C. J., K. M. XX, K. proti odporkyni Sociálnej poisťovni ústredie, Ul. 29. augusta č. 8, Bratislava, o výšku starobného dôchodku takto r o z h o d o l : Súd rozhodnutie odporkyne č. XXX XXX XXXX X zo dňa 7. júla 2014 v spojení s rozhodnutím č. XXX XXX XXXX X zo dňa 6. augusta 2014 p o t v r d z u j e. Účastníkom náhradu trov konania nepriznáva. o d ô v o d n e n i e : Rozhodnutím číslo XXX XXX XXXX X zo dňa 7. júla 2014 odporkyňa podľa § 65, § 82 a § 293ce zákona č. 461/2003 Z. z. o sociálnom poistení v znení neskorších predpisov priznala navrhovateľke od 7. decembra 2013 starobný dôchodok v sume 158,60 eur mesačne. Podľa § 82 zákona č. 461/2003 Z.z. o sociálnom poistení v znení neskorších predpisov a § 1 opatrenia Ministerstva práce, sociálnych vecí a rodiny Slovenskej republiky č. 329/2013 Z.z., ktorým sa ustanovuje pevná suma zvýšenia dôchodkovej dávky a percento zvýšenia úrazovej renty, navrhovateľke od 1. januára 2014 zvýšila starobný dôchodok na sumu 167,40 eur mesačne. Navrhovateľka návrhom zo dňa 18.7.2014 žiadala o preskúmanie tohto rozhodnutia a namietala výšku starobného dôchodku. Žiadala vyplatenie doplatku do výšky životného minima, od 7.12.2013. Uviedla, že suma priznaného starobného dôchodku nedosahuje životné minimum. Rozhodnutím číslo XXX XXX XXXX X zo dňa 6.8.2014 odporkyňa podľa § 65, § 112 ods. 1, § 82 a § 293ce zákona č. 461/2003 Z.z. o sociálnom poistení v znení neskorších predpisov navrhovateľke od 7. decembra 2013 zvýšila starobný dôchodok v sume 160,10 eur mesačne. Podľa § 82 zákona č. 461/2003 Z.z. v znení neskorších predpisov a § 1 opatrenia Ministerstva práce, sociálnych vecí a rodiny Slovenskej republiky č. 329/2013 Z.z., ktorým sa ustanovuje pevná suma zvýšenia dôchodkovej dávky a percento zvýšenia úrazovej renty, navrhovateľke od 1. januára 2014 zvýšila starobný dôchodok na sumu 168,90 eur mesačne. Odporkyňa vo svojom písomnom vyjadrení zo dňa 8.10.2014 uviedla, že navrhovateľke od 7.12.2013 zvýšila starobný dôchodok na sumu 160,10 eur mesačne. Suma starobného dôchodku sa zvýšila po dodatočnom zhodnotení vymeriavacieho základu za obdobie od 15. júla 2000 do 31. decembra 2000. Podľa § 82 zákona č. 461/2003 Z.z. o sociálnom poistení v znení neskorších predpisov a § 1 opatrenia Ministerstva práce, sociálnych vecí a rodiny Slovenskej republiky č. 329/2013 Z.z. sa starobný dôchodok navrhovateľky od 1. januára zvýšil na sumu 168,90 eur mesačne. Napadnuté rozhodnutie žiadala ako vecne správne potvrdiť. Súd preskúmal napadnuté rozhodnutie podľa § 250l a nasl. O.s.p., prejednal návrh navrhovateľky a dospel k záveru, že návrh nie je dôvodný. Súd vykonal dokazovanie výsluchom odporkyne, oboznámil sa s obsahom dávkového spisu odporkyne číslo XXX XXX XXXX X a s obsahom spisového materiálu a zistil tento skutkový stav. Z dávkového spisu vyplýva, že navrhovateľka žiadosťou zo dňa 19. marca 2014 požiadala o priznanie starobného dôchodku. Rozhodnutím číslo XXX XXX XXXX X zo dňa 7. júla 2014 bol navrhovateľke priznaný od 7. decembra 2013 starobný dôchodok v sume 158,60 eur mesačne, zvýšený od 1.1.2014 na sumu 167,40 eur mesačne. Navrhovateľka sa na pojednávanie dňa 9.6.2015 nedostavila, bola riadne predvolaná, doručenie mala vykázané podľa § 47 ods. 2 Občianskeho súdneho poriadku (ďalej len O.s.p.), a preto súd podľa § 101 ods. 2 O.s.p. vec prejednal v jej neprítomnosti. Zástupkyňa odporkyne sa v plnom rozsahu pridŕžala písomného vyjadrenia zo dňa 8.10.2014 a poukázala na to, že listom zo dňa 22.5.2014 zisťovala výšku hrubého zárobku navrhovateľky za dobu od 15.7.2000 do 31.12.2000, kedy navrhovateľka pracovala u zamestnávateľa A. Ž., Z. M.. Po zistení vymeriavacích zárobkov za uvedené obdobie bol starobný dôchodok navrhovateľke rozhodnutím číslo XXX XXX XXXX X zo dňa 6.8.2014 zvýšený na sumu 160,10 eur. Napadnuté rozhodnutie v spojení so zmenovým rozhodnutím žiadala ako vecne správne potvrdiť. Podľa § 65 ods. 1 zákona č. 461/2003 Z.z. o sociálnom poistení v znení zákona č. 555/2007 Z.z. poistenec má nárok na starobný dôchodok, ak bol dôchodkovo poistený najmenej 15 rokov a dovŕšil dôchodkový vek. Podľa § 65 ods. 2 cit. zákona dôchodkový vek je 62 rokov veku poistenca, ak tento zákon neustanovuje inak.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60 ods. 9 cit. zákona rok dôchodkového poistenia je 365 dní dôchodkového poistenia.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6 veta prvá cit. zákona rozhodujúce obdobie na zistenie priemerného osobného mzdového bodu sú kalendárne roky pred rokom, v ktorom boli splnené podmienky nároku na dôchodkovú dávku, s výnimkou kalendárnych rokov pred 1. januárom 1984, ak tento zákon neustanovuje inak. Podľa § 63 ods. 7 cit. zákona ak v rozhodujúcom období určenom podľa odseku 6 nie je najmenej dvadsaťdva kalendárnych rokov, predlžuje sa rozhodujúce obdobie pred 1. január 1984 postupne tak, aby v ňom bolo dvadsať dva kalendárnych rokov podľa odseku 6. Ak poistenec ani po tomto predĺžení nemá dvadsať dva kalendárnych rokov podľa odseku 6, zisťuje sa priemerný osobný mzdový bod z tohto nižšieho počtu kalendárnych rokov. Podľa § 82 ods. 2 cit. zákona starobný dôchodok vyplácaný k 1. januáru príslušného kalendárneho roka a starobný dôchodok priznaný od 1. januára do 31. decembra príslušného kalendárneho roka sa zvyšujú podľa odseku 1 písm. a) o pevnú sumu určenú percentom, ktoré sa určí a) v roku 2013 ako súčet 50 % medziročného rastu spotrebiteľských cien a 50 % medziročného rastu priemernej mesačnej mzdy, z priemernej mesačnej sumy starobného dôchodku, b) v roku 2014 ako súčet 60 % medziročného rastu spotrebiteľkých cien a 40 % medziročného rastu priemernej mesačnej mzdy, z priemernej mesačnej sumy starobného dôchodku, c) v roku 2015 ako súčet 70 % medziročného rastu spotrebiteľských cien a 30 % medziročného rastu priemernnej mesačnej mzdy, z priemernej mesačnej sumy starobného dôchodku. Podľa § 1 opatrenia Ministerstva práce, sociálnych vecí a rodiny Slovenskej republiky č. 329/2013 Z. z. , ktorým sa ustanovuje pevná suma zvýšenia dôchodkovej dávky a percento zvýšenia úrazovej renty v roku 2014, pevná suma zvýšenia dôchodkovej dávky v roku 2014 sa ustanovuje takto: 8,80 eura, ak ide o starobný dôchodok. Podľa § 1 opatrenia Ministerstva práce, sociálnych vecí a rodiny Slovenskej republiky č. 295/2014 Z. z., ktorým sa ustanovuje pevná suma zvýšenia dôchodkovej dávky a percento zvýšenia úrazovej renty v roku 2015, pevná suma zvýšenia dôchodkovej dávky v roku 2015 sa ustanovuje takto: 5,20 eura, ak ide o starobný dôchodok. V preskúmavanej veci súd zistil, že navrhovateľka narodená dňa 7.6.1953 požiadala o priznanie starobného dôchodku od 7.12.2013. Dôchodkový vek podľa § 65 ods. 7 zákona č. 461/2003 Z.z. o sociálnom poistení dosiahla pripočítaním päťdesiatichštyroch kalendárnych mesiacov k veku 56 rokov, t.j. dňa 7.12.2013. K 7.12.2013 navrhovateľka získala 8 469 dní obdobia dôchodkového poistenia, pričom presný rozpis je uvedený v osobnom liste dôchodkového poistenia. Získanie ďalšieho obdobia dôchodkového poistenia nebolo preukázané. Navrhovateľka získala 23 rokov a 74 dní obdobia dôchodkového poistenia. Suma jej starobného dôchodku za obdobie dôchodkového poistenia do vzniku nároku na starobný dôchodok bola určená ako súčin priemerného osobného mzdového bodu, obdobia dôchodkového poistenia a aktuálnej dôchodkovej hodnoty. Za rozhodujúce obdobie boli určené kalendárne roky 1984 - 2012. Navrhovateľka v rozhodujúcom období získala 6 642 dní dôchodkového poistenia, t.j. 18,1973 rokov dôchodkového poistenia. Podiel úhrnu osobných mzdových bodov a rokov dôchodkového poistenia v rozhodujúcom období, teda priemerný osobný mzdový bod je 0,5596. K priemernému osobnému mzdovému bodu v hodnote nižšej ako 1,0 sa pripočíta v roku 2013 17 % z rozdielu medzi hodnotou 1,0 a hodnotou priemerného osobného mzdového bodu. Hodnota priemerného osobného mzdového bodu je 0,6345. Ku dňu vzniku nároku na starobný dôchodok, navrhovateľka získala 8 469 dní obdobia dôchodkového poistenia, čo na účely výpočtu starobného dôchodku je 23,2028 rokov dôchodkového poistenia. Aktuálna dôchodková hodnota platná ku dňu 7.12.2013 predstavuje sumu 10,0098 eur. Suma starobného dôchodku je 147,40 eur mesačne. Suma starobného dôchodku bola zvýšená odo dňa priznania starobného dôchodku podľa opatrenia Ministerstva práce, sociálnych vecí a rodiny Slovenskej republiky č. 329/2012 Z.z. o 11,20 eur mesačne, na sumu 158,60 eur mesačne. Suma starobného dôchodku od 1.1.2014 bola zvýšená o 8,80 eur mesačne, t.j. na sumu 167,40 eur mesačne. Rozhodnutím číslo XXX XXX XXXX X zo dňa 6. augusta 2014 bol navrhovateľke podľa § 65, § 112 ods. 1, § 82, § 293ce zákona č. 461/2003 Z.z. o sociálnom poistení v znení neskorších predpisov od 7.12.2013 zvýšený starobný dôchodok na sumu 160,10 eur mesačne. Navrhovateľke suma starobného dôchodku sa zvýšila po dodatočnom zhodnotení vymeriavacieho základu za obdobie od 15. júla 2000 do 31. decembra 2000. Podiel úhrnu osobných mzdových bodov a rokov dôchodkového poistenia v rozhodujúcom období, teda priemerný osobný mzdový bod je 0,5672. Hodnota priemerného osobného mzdového bodu je 0,6408. Suma starobného dôchodku patriaca za obdobie dôchodkového poistenia do vzniku nároku na starobný dôchodok je 148,90 eur mesačne. Suma starobného dôchodku bola zvýšená od 7.12.2013 podľa opatrenia Ministerstva práce, sociálnych vecí a rodiny Slovenskej republiky č. 329/2012 Z.z. o 11,20 eur mesačne, t.j. na sumu 160,10 eur mesačne. Suma starobného dôchodku bola zvýšená od 1.1.2014 podľa opatrenia Ministerstva práce, sociálnych vecí a rodiny Slovenskej republiky č. 329/2013 Z.z. o 8,80 eur mesačne, na sumu 168,90 eur mesačne. Navrhovateľke bola doba zamestnania a výška zárobkov hodnotená podľa evidenčných listov dôchodkového zabezpečenia o dobe zamestnania a zárobku, ktoré sú vystavované zamestnávateľskou organizáciou a táto organizácia zodpovedá za správnosť evidenčných podkladov. Evidenčné listy dôchodkového zabezpečenia (poistenia) sú podkladom pre odporkyňu pre hodnotenie doby zamestnania a zárobku. Navrhovateľka údaje uvedené v osobnom liste dôchodkového poistenia, ktorý tvoril prílohu k rozhodnutiu zo dňa 6. augusta 2014 číslo XXX XXX XXXX X nespochybnila. Súd konštatuje, že výška starobného dôchodku bola vypočítaná v súlade s platnými právnymi predpismi a na základe preukázanej doby zamestnania navrhovateľky a zo zisteného skutkového stavu súd mal za to, že odporkyňa pri priznaní starobného dôchodku navrhovateľky a jeho výpočte nepochybila a postupovala správne. K návrhu navrhovateľky o doplatenie sumy starobného dôchodku do výšky životného minima súd uvádza, že žiadne ustanovenie zákona č. 461/2003 Z.z. o sociálnom poistení v znení neskorších predpisov takúto možnosť neumožňuje. Vzhľadom na vyššie uvedené súd napadnuté rozhodnutie odporkyne číslo XXX XXX XXXX X zo dňa 7. júla 2014 v spojení s rozhodnutím číslo XXX XXX XXXX X zo dňa 6. augusta 2014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https://www.kauzis.sk/judikatura/r/ECLI:SK:KSBA:2015:1014201700.3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