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5S/234/2014 z 30. 3. 2015</w:t>
      </w:r>
    </w:p>
    <w:p>
      <w:r>
        <w:t>Uznesenie Krajského súdu Bratislava z 30. marca 2015, sp. zn. 5S/234/2014, ECLI:SK:KSBA:2015:1014201814.2</w:t>
      </w:r>
    </w:p>
    <w:p>
      <w:r>
        <w:t>Súd: Krajský súd Bratislava</w:t>
      </w:r>
    </w:p>
    <w:p>
      <w:r>
        <w:t>Spisová značka: 5S/234/2014</w:t>
      </w:r>
    </w:p>
    <w:p>
      <w:r>
        <w:t>ECLI: ECLI:SK:KSBA:2015:1014201814.2</w:t>
      </w:r>
    </w:p>
    <w:p>
      <w:r>
        <w:t>Dátum vydania: 30. 3. 2015</w:t>
      </w:r>
    </w:p>
    <w:p>
      <w:r>
        <w:t>Forma: Uznesenie</w:t>
      </w:r>
    </w:p>
    <w:p>
      <w:pPr>
        <w:pStyle w:val="Heading2"/>
      </w:pPr>
      <w:r>
        <w:t>Text rozhodnutia</w:t>
      </w:r>
    </w:p>
    <w:p>
      <w:r>
        <w:t>Súd: Krajský súd Bratislava Spisová značka: 5S/234/2014 Identifikačné číslo súdneho spisu: 1014201814 Dátum vydania rozhodnutia: 31. 03. 2015 Meno a priezvisko sudcu, VSÚ: JUDr. Dáša Filová ECLI: ECLI:SK:KSBA:2015:1014201814.2 Uznesenie Krajský súd v Bratislave v právnej veci žalobcu: T. K., XXX XX Q. XX, proti žalovanému: Ministerstvo financií Slovenskej republiky, Štefanovičova 5, P. O. BOX 82, 817 82 Bratislava, o preskúmanie zákonnosti rozhodnutia žalovaného č. MF/12967/2014-77 zo dňa 5.5.2014, takto r o z h o d o l : Súd konanie z a s t a v u j e . Žiaden z účastníkov n e m á právo na náhradu trov konania. o d ô v o d n e n i e : Žalobou podanou pôvodne na Krajskom súde v Nitre dňa 30.6.2014 a neskôr postúpenou tunajšiemu súdu sa žalobca domáhal zrušenia ním napadnutého rozhodnutia Ministerstva financií Slovenskej republiky č. MF/12967/2014-77 zo dňa 5.5.2014, ktorým žalovaný potvrdil rozhodnutie Finančného riaditeľstva Slovenskej republiky č. 1100304/1/19548/2014 zo dňa 13.1.2014, ktorým bol zamietnutý návrh na obnovu konania ukončeného právoplatným rozhodnutím Finančného riaditeľstva Slovenskej republiky č. 1100304/1/1225743/2012 zo dňa 29.10.2012, ktorým bol potvrdený dodatočný platobný výmer Daňového úradu Nitra č. 9415301/1/310665/2012 zo dňa 1.3.2012. Vzhľadom na to, že spolu so žalobou žalobca plnú moc pre advokáta konajúcemu súdu nedoručil, postupoval tunajší súd podľa ust. § 250a O.s.p. tak, že uznesením č.k. 5S 234/2014-25 zo dňa 13.1.2015, doručeným dňa 27.2.2015 žalobcovi uložil, aby v lehote do 15 dní odo dňa doručenia tohto rozhodnutia predložil originál plnomocenstva udeleného advokátovi na zastupovanie v konaní, prípadne doklad preukazujúci, že žalobca dosiahol vysokoškolské vzdelanie druhého stupňa v odbore právo. Zároveň súd žalobcu poučil, že v prípade, ak nedoplní žalobu a plnú moc pre advokáta v stanovenej lehote, súd uznesením konanie zastaví (§ 250d ods. 3 O.s.p.). Žalobca napriek poučeniu o právnych následkoch žalobu nedoplnil. Pod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vo veci skúmal najskôr podmienky konania. Keďže napriek poučeniu súdom o právnych následkoch v podobe zastavenia konania žalobca nepredložil plnú moc udelenú advokátovi na zastupovanie v konaní, rozhodol súd o zastavení konania podľa § 250d ods. 3 O.s.p.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https://www.kauzis.sk/judikatura/r/ECLI:SK:KSBA:2015:1014201814.2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