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6S/109/2015 z 4. 8. 2015</w:t>
      </w:r>
    </w:p>
    <w:p>
      <w:r>
        <w:t>Uznesenie Krajského súdu Bratislava z 4. augusta 2015, sp. zn. 6S/109/2015, ECLI:SK:KSBA:2015:1015200697.1</w:t>
      </w:r>
    </w:p>
    <w:p>
      <w:r>
        <w:t>Súd: Krajský súd Bratislava</w:t>
      </w:r>
    </w:p>
    <w:p>
      <w:r>
        <w:t>Spisová značka: 6S/109/2015</w:t>
      </w:r>
    </w:p>
    <w:p>
      <w:r>
        <w:t>ECLI: ECLI:SK:KSBA:2015:1015200697.1</w:t>
      </w:r>
    </w:p>
    <w:p>
      <w:r>
        <w:t>Dátum vydania: 4. 8. 2015</w:t>
      </w:r>
    </w:p>
    <w:p>
      <w:r>
        <w:t>Forma: Uznesenie</w:t>
      </w:r>
    </w:p>
    <w:p>
      <w:pPr>
        <w:pStyle w:val="Heading2"/>
      </w:pPr>
      <w:r>
        <w:t>Text rozhodnutia</w:t>
      </w:r>
    </w:p>
    <w:p>
      <w:r>
        <w:t>Súd: Krajský súd Bratislava Spisová značka: 6S/109/2015 Identifikačné číslo súdneho spisu: 1015200697 Dátum vydania rozhodnutia: 05. 08. 2015 Meno a priezvisko sudcu, VSÚ: JUDr. Soňa Langová ECLI: ECLI:SK:KSBA:2015:1015200697.1 Uznesenie Krajský súd v Bratislave v právnej veci žalobcu: H. J., bytom E. XX, XXX XX L., právne zastúpený: JUDr. Barbora Vrbová, advokátka so sídlom Bernolákova 1, 811 07 Bratislava, proti žalovanému: Prezídium Policajného zboru Slovenskej republiky, Úrad hraničnej a cudzineckej polície, Riaditeľstvo hraničnej a cudzineckej polície Bratislava, so sídlom Hrobákova 44, 852 42 Bratislava, o preskúmanie zákonnosti žalovaného č. PPZ-HCP-BA2-2015/000626-010 zo dňa 26.2.2015 a o odklade vykonateľnosti, takto r o z h o d o l : Krajský súd v Bratislave o d k l a d á vykonateľnosť rozhodnutia žalovaného č. PPZ- HCP-BA2-2015/000626-010 zo dňa 26.2.2015, až do právoplatnosti rozhodnutia súdu o žalobe žalobcu. o d ô v o d n e n i e : Žalobou doručenou Krajskému súdu v Bratislave dňa 29.4.2015 sa žalobca domáhal preskúmania zákonnosti rozhodnutia žalovaného č. PPZ-HCP-BA2-2015/000626-010 zo dňa 26.2.2015, ktorým žalovaný zamietol odvolanie žalobcu ako účastníka správneho konania a rozhodnutie č. PPZ-HCP- BA6-169-008/2014-AV zo dňa 4.11.2014 o administratívnom vyhostení a určení zákazu vstupu na územie Slovenskej republiky po dobu jedného roka, potvrdil. Žalobca vo svojej žiadosti o odklad vykonateľnosti uviedol, že na území Slovenskej republiky je 10 rokov, má tu vybudované pracovné vzťahy a je pravidelným a poctivým platcom všetkých odvodov. Zároveň v Slovenskej republike žije aj dcéra žalobcu, ktorá navštevuje vysokú školu a je svojou výživou odkázaná na žalobcu. Dcéra tu nemá žiadneho iného rodinného príslušníka. Podľa § 250c veta druhá O.s.p., na žiadosť účastníka môže predseda senátu uznesením vykonateľnosť rozhodnutia odložiť, ak by okamžitým výkonom napadnutého rozhodnutia hrozila závažná ujma. Súd na základe obsahu spisu skonštatoval, že sú splnené podmienky pre postup podľa ustanovenia § 250c veta druhá O.s.p., preto žiadosti žalobcu bolo vyhovené a uznesením bola odložená vykonateľnosť napadnutého rozhodnutia až do právoplatnosti rozhodnutia súdu o podanej žalobe. Poučenie: Proti tomuto uzneseniu odvolanie nie je prípustné.</w:t>
      </w:r>
    </w:p>
    <w:p/>
    <w:p>
      <w:r>
        <w:t>Zdroj: KAUZIS.SK – https://www.kauzis.sk/judikatura/r/ECLI:SK:KSBA:2015:1015200697.1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