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10Sd/72/2015 z 28. 9. 2015</w:t>
      </w:r>
    </w:p>
    <w:p>
      <w:r>
        <w:t>Rozsudok Krajského súdu Bratislava z 28. septembra 2015, sp. zn. 10Sd/72/2015, ECLI:SK:KSBA:2015:1015201087.1</w:t>
      </w:r>
    </w:p>
    <w:p>
      <w:r>
        <w:t>Súd: Krajský súd Bratislava</w:t>
      </w:r>
    </w:p>
    <w:p>
      <w:r>
        <w:t>Spisová značka: 10Sd/72/2015</w:t>
      </w:r>
    </w:p>
    <w:p>
      <w:r>
        <w:t>ECLI: ECLI:SK:KSBA:2015:1015201087.1</w:t>
      </w:r>
    </w:p>
    <w:p>
      <w:r>
        <w:t>Dátum vydania: 28. 9. 2015</w:t>
      </w:r>
    </w:p>
    <w:p>
      <w:r>
        <w:t>Forma: Rozsudok</w:t>
      </w:r>
    </w:p>
    <w:p>
      <w:r>
        <w:t>Oblasť práva: Správne právo</w:t>
      </w:r>
    </w:p>
    <w:p>
      <w:pPr>
        <w:pStyle w:val="Heading2"/>
      </w:pPr>
      <w:r>
        <w:t>Text rozhodnutia</w:t>
      </w:r>
    </w:p>
    <w:p>
      <w:r>
        <w:t>Súd: Krajský súd Bratislava Spisová značka: 10Sd/72/2015 Identifikačné číslo súdneho spisu: 1015201087 Dátum vydania rozhodnutia: 29. 09. 2015 Meno a priezvisko sudcu, VSÚ: JUDr. Beata Jurgošová ECLI: ECLI:SK:KSBA:2015:1015201087.1 ROZSUDOK V MENE SLOVENSKEJ REPUBLIKY Krajský súd v Bratislave sudkyňou JUDr. Beátou Jurgošovou v právnej veci navrhovateľa Š. M., bytom Y. XXX/XX, Q., proti odporkyni Sociálnej poisťovni ústredie v Bratislave, Ul. 29. augusta č. 8, Bratislava o invalidný dôchodok takto r o z h o d o l : Súd rozhodnutie odporkyne číslo XXX XXX XXXX X zo dňa 13. mája 2015 p o t v r d z u j e . Účastníkom náhradu trov konania nepriznáva. o d ô v o d n e n i e : Rozhodnutím číslo XXX XXX XXXX X zo dňa 13. mája 2015 odporkyňa podľa § 70 ods. 1 zákona č. 461/2003 Z.z. o sociálnom poistení v znení neskorších predpisov zamietla žiadosť navrhovateľa o invalidný dôchodok. Rozhodla tak s odôvodnením, že navrhovateľ ku dňu vzniku invalidity získal 11 rokov a 204 dní obdobia dôchodkového poistenia, čím nesplnil podmienku potrebného počtu rokov obdobia dôchodkového poistenia na vznik nároku na invalidný dôchodok. Navrhovateľ návrhom zo dňa 25.05.2015 žiadal preskúmať rozhodnutie odporkyne číslo XXX XXX XXXX X zo dňa 13. mája 2015 a uviedol, že mu nebolo na dôchodkové účely zhodnotené obdobie od 19.2.2001 do 7.4.2003 z dôvodu nevyplácanej podpory v nezamestnanosti ako náhradnej doby dôchodkového poistenia, kedy bol vedený na ÚPSVaR v Malackách ako uchádzač o zamestnanie a bola mu vyplácaná sociálna dávka, čo žiada zohľadniť. Krajský súd preskúmal napadnuté rozhodnutie podľa § 250l a nasl. O.s.p., prejednal návrh navrhovateľa a dospel k záveru, že návrh nie je dôvodný. Krajský súd vykonal dokazovanie výsluchom účastníkov, posudkom posudkového lekára Sociálnej poisťovne pobočky Bratislava zo dňa 13. apríla 2015, oboznámil sa s dávkovým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72 ods. 1 písm. g) cit. zákona počet rokov dôchodkového poistenia na vznik nároku na invalidný dôchodok poistenca vo veku nad 45 rokov je 15 rokov. Podľa § 72 ods. 2 cit. zákona počet rokov dôchodkového poistenia na vznik nároku na invalidný dôchodok sa zisťuje z obdobia pred vznikom invalidity.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Posudkový lekár Sociálnej poisťovne pobočka Bratislava v posudku zo dňa 13. apríla 2015 uviedol, že rozhodujúcim zdravotným postihnutím odôvodňujúcim invaliditu navrhovateľa je zdravotné postihnutie zraku zaradené do kapitoly VII., oddiel A, položka 11.3 písm. a) prílohy č. 4 zákona č. 461/2003 Z.z. o sociálnom poistení. Mieru poklesu schopnosti vykonávať zárobkovú činnosť určil 45 %. Za ostatné ochorenia, a to choroby obehovej sústavy, srdcové choroby, hypertenziu zaradené do kapitoly IX., oddiel A, položka 10 písm.b) prílohy č. 4 zákona č. 461/2003 Z.z. o sociálnom poistení, posudkový lekár navýšil percentuálnu mieru poklesu schopnosti vykonávať zárobkovú činnosti o 5 %. Výsledná miera poklesu schopnosti vykonávať zárobkovú činnosť je 50 %. Dátum vzniku invalidity určil od 28.5.2014, čo je deň operácie s následkom rozhodujúceho zdravotného postihnutia. Navrhovateľ žiadosťou spísanou dňa 13. apríla 2015 požiadal o priznanie invalidného dôchodku od 28. mája 2014. Podľa posudku posudkového lekára sociálneho poistenia Sociálnej poisťovne, pobočky Bratislava zo dňa 13. apríla 2015, je navrhovateľ invalidný od 28. mája 2014 s mierou poklesu schopnosti vykonávať zárobkovú činnosť 50 % v porovnaní so zdravou fyzickou osobou. Posudkový lekár v posudku uviedol, že navrhovateľ žiadal o invalidný dôchodok pre ťažké pooperačné poškodenie zraku, dňa 28.5.2014 mal pre komplikovanú kataraktu implantovanú umelú šošovku do ľavého oka. Pre pooperačné komplikácie - retinálnu vaskulitídu došlo k ireverzibilnému ťažkému poškodeniu zraku. Navrhovateľ dokáže počítať prsty 0,5 m pred okom. Miera poklesu schopnosti vykonávať zárobkovú činnosť je 45 %. Pre torpídnu arteriálnu hypertenziu je zvýšenie percentuálnej miery o 5 %. Rozhodujúcim zdravotným postihnutím u navrhovateľa sú choroby zmyslových orgánov, zrak, ťažké dlhotrvajúce liečenie vzdorujúce formy, trvale poškodzujúce zrakové funkcie, jednostranné (kapitola VII., oddiel A, položka 11.3 písm. a) prílohy č. 4 zákona č. 461/2003 Z.z. o sociálnom poistení), kde mieru poklesu schopnosti vykonávať zárobkovú činnosť stanovil na 45 %. Za iné zdravotné postihnutia zvýšil percentuálnu mieru o 5 %. Ďalej uviedol, že navrhovateľ je naďalej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je 50%. Invalidita vznikla v dôsledku choroby. Navrhovateľ pri výsluchu v súdnom konaní zotrval na návrhu. Predložil k nahliadnutiu potvrdenia ÚPSVaR, v ktorých je uvedené, že je vedený v evidencii ako uchádzač o zamestnanie. Taktiež predložil k nahliadnutiu potvrdenia o poberaní dávky v hmotnej núdzi. Zástupkyňa odporkyne uviedla, že navrhovateľ pred vznikom invalidity získal celkovo 11 rokov a 204 dní dôchodkového poistenia, čím nesplnil zákonom stanovenú podmienku na vznik nároku na invalidný dôchodok. Nárok na invalidný dôchodok u navrhovateľa je podmienený získaním najmenej 15 rokov dôchodkového poistenia. Vzhľadom na uvedené žiadala napadnuté rozhodnutie ako vecne správne potvrdiť. Posudkový lekár sociálneho poistenia Sociálnej poisťovne pobočka Bratislava v posudku zohľadnil všetky navrhovateľom uvádzané ťažkosti a vysporiadal sa s lekárskymi nálezmi nachádzajúcimi sa v zdravotnej dokumentácii navrhovateľa a určil, že rozhodujúcim zdravotným postihnutím u navrhovateľa sú choroby zmyslových orgánov, zrak, ťažké dlhotrvajúce liečenie, vzdorujúce formy, trvale poškodzujúce zrakové funkcie, jednostranné (kapitola VII., oddiel A, položka 11.3 pís. a) prílohy č. 4 zákona č. 461/2003 Z.z.). Určil mieru poklesu schopnosti vykonávať zárobkovú činnosť 45 %. Za ostatné ochorenia (choroby obehovej sústavy, srdcové choroby, hypertenzia - kapitola IX,oddiel A, položka 10 písm. b) prílohy č. 4 zákona č. 461/2003 Z.z.) zvýšil percentuálnu mieru o 5 %. Celková miera poklesu schopnosti vykonávať zárobkovú činnosť u navrhovateľa je 50 %. Dátum vzniku invalidity stanovil od 28.5.2014. Navrhovateľ je invalidný podľa § 71 ods. 1 zákona č. 461/2003 Z.z. o sociálnom poistení, lebo pre dlhodobo nepriaznivý zdravotný stav má pokles schopnosti vykonávať zárobkovú činnosť o viac ako 40 % v porovnaní so zdravou fyzickou osobou. Z vyššie uvedeného vyplýva, že navrhovateľ splnil medicínsku podmienku nároku na invalidný dôchodok. Súd ohľadom dokladov o poberaní dávok v hmotnej núdzi poukazuje na to, že zákon o sociálnom poistení neumožňuje zohľadniť vyplácanie sociálnej dávky na účely hodnotenia obdobia dôchodkového poistenia. Obdobie vedenia v evidencii nezamestnaných od 1.1.2001 do 31.12.2003 ( v prípade navrhovateľa od 19.2.2001 do 7.4.2003), počas ktorého nebola navrhovateľovi vyplácaná podpora v nezamestnanosti nie je obdobím dôchodkového poistenia a preto navrhovateľovi nemohlo byť toto obdobie zohľadnené. Do zamestnania sa na dôchodkové účely započíta aj v období pred 1. januárom 2001 doba vedenia v evidencii nezamestnaných a v období od 1.1.2001 do 31.12.2003 doba vyplácania podpory v nezamestnanosti (§ 169c ods. 1 zákona č. 100/1988 Zb. v znení zákona č. 446/2000 Z.z.). Vyššie uvedené obdobie trvalo po 31.12.2000 a počas neho nebola vyplácaná podpora v nezamestnanosti, uvedené obdobie nie je možné považovať za náhradnú dobu, ani za obdobie dôchodkového poistenia. Navrhovateľ ku dňu vzniku invalidity, t.j. 28.mája 2014 dosiahol vek 51 rokov, preto splnenie zákonom stanovenej podmienky získania potrebného počtu rokov obdobia dôchodkového poistenia na nárok na invalidný dôchodok, je podmienené získaním najmenej 15 rokov obdobia dôchodkového poistenia pred vznikom invalidity. Z obsahu evidenčného a spisového materiálu vyplýva, že navrhovateľ pred vznikom invalidity, získal celkovo 4 219 dní, t.j. 11 rokov a 204 dní dôchodkového poistenia a nie 15 rokov, čím nesplnil podmienku potrebného počtu rokov obdobia dôchodkového poistenia na vznik nároku na invalidný dôchodok. Zo zisteného skutkového stavu súd mal za to, že žiadosť navrhovateľa o invalidný dôchodok odporkyňa správne zamietla podľa citovaných zákonných ustanovení. Krajský súd preto z vyššie uvedených dôvodov napadnuté rozhodnutie číslo 630 414 6134 0 zo dňa 13. mája 2015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https://www.kauzis.sk/judikatura/r/ECLI:SK:KSBA:2015:1015201087.1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