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9Sp/128/2015 z 6. 12. 2015</w:t>
      </w:r>
    </w:p>
    <w:p>
      <w:r>
        <w:t>Rozsudok Krajského súdu Bratislava z 6. decembra 2015, sp. zn. 9Sp/128/2015, ECLI:SK:KSBA:2015:1015201967.1</w:t>
      </w:r>
    </w:p>
    <w:p>
      <w:r>
        <w:t>Súd: Krajský súd Bratislava</w:t>
      </w:r>
    </w:p>
    <w:p>
      <w:r>
        <w:t>Spisová značka: 9Sp/128/2015</w:t>
      </w:r>
    </w:p>
    <w:p>
      <w:r>
        <w:t>ECLI: ECLI:SK:KSBA:2015:1015201967.1</w:t>
      </w:r>
    </w:p>
    <w:p>
      <w:r>
        <w:t>Dátum vydania: 6. 12. 2015</w:t>
      </w:r>
    </w:p>
    <w:p>
      <w:r>
        <w:t>Forma: Rozsudok</w:t>
      </w:r>
    </w:p>
    <w:p>
      <w:r>
        <w:t>Oblasť práva: Správne právo</w:t>
      </w:r>
    </w:p>
    <w:p>
      <w:pPr>
        <w:pStyle w:val="Heading2"/>
      </w:pPr>
      <w:r>
        <w:t>Text rozhodnutia</w:t>
      </w:r>
    </w:p>
    <w:p>
      <w:r>
        <w:t>Súd: Krajský súd Bratislava Spisová značka: 9Sp/128/2015 Identifikačné číslo súdneho spisu: 1015201967 Dátum vydania rozhodnutia: 07. 12. 2015 Meno a priezvisko sudcu, VSÚ: JUDr. Beata Jurgošová ECLI: ECLI:SK:KSBA:2015:1015201967.1</w:t>
      </w:r>
    </w:p>
    <w:p>
      <w:r>
        <w:t>ROZSUDOK V MENE SLOVENSKEJ REPUBLIKY</w:t>
      </w:r>
    </w:p>
    <w:p>
      <w:r>
        <w:t>Krajský súd v Bratislave v konaní pred sudcom JUDr. Ľubomírom Šramkom v právnej veci navrhovateľa: W. V. H. P. A., narodeného X.X.XXXX, bez cestovného dokladu a dokladov totožnosti, štátneho príslušníka Sýrskej arabskej republiky, v krajine pôvodu bytom F., A. V., na Slovensku naposledy s pobytom v Útvare policajného zaistenia pre cudzincov Medveďov, aktuálne na neznámom mieste, zastúpeného pani Mgr. Jarmilou Vargovou, advokátkou so sídlom pracoviska na Brečtanovej 21, Bratislava, proti odporcovi: Oddelenie cudzineckej polície policajného zboru Trenčín so sídlom Jilemnického 2, Trenčín v konaní o opravnom prostriedku navrhovateľa zo dňa 9.11.2015 proti rozhodnutiu odporcu PPZ-HCP-BB8-194-013/2015-AV zo dňa 24.10.2015 takto</w:t>
      </w:r>
    </w:p>
    <w:p>
      <w:r>
        <w:t>r o z h o d o l :</w:t>
      </w:r>
    </w:p>
    <w:p>
      <w:r>
        <w:t>Krajský súd v Bratislave napadnuté rozhodnutie odporcu PPZ-HCP-BB8-194-013/2015-AV zo dňa 24.10.2015 p o t v r d z u j e. Navrhovateľovi n e p r i z n á v a právo na náhradu trov tohto konania.</w:t>
      </w:r>
    </w:p>
    <w:p>
      <w:r>
        <w:t>o d ô v o d n e n i e :</w:t>
      </w:r>
    </w:p>
    <w:p>
      <w:r>
        <w:t>Napadnutým rozhodnutím PPZ-HCP-BB8-194-013/2015-AV zo dňa 24.10.2015 odporca podľa ust. § 88 ods. 1 písm. d) zákona č. 404/2011 Z.z. o pobyte cudzincov a o zmene a doplnení niektorých zákonov (ďalej len „zákon o pobyte cudzincov“) s poukazom na ust. § 84 ods. 1 písm. c) zákona o po byte cudzincov dňom 24.10.2015 zaistil navrhovateľa v Útvare policajného zaistenia pre cudzincov Medveďov (ďalej len „ÚPZC“) na účel jeho vrátenia podľa medzinárodnej zmluvy a to na dobu 3 mesiacov - do 24.1.2016. V odôvodnení rozhodnutia opísal zistený stav veci, poukázal na skutočnosť, že navrhovateľ neoprávnene vstúpil na slovenské územie z Maďarskej republiky (ďalej len „Maďarsko“), že nemá žiaden doklad totožnosti ani udelený žiaden druh pobytu či víza, že nie je žiadateľom o azyl, že jeho cieľovou krajinou bola NSR, že nemá finančné prostriedky k hradeniu svojho pobytu na Slovensku, resp. k zloženiu peňažnej záruky, ani zabezpečený pobyt. Skonštatoval, že v jeho prípade existuje reálne riziko nelegálneho pohybovania sa po území členských štátov EÚ alebo skrývania sa v komunite svojich krajanov z ktorých dôvodov nie je možné použiť alternatívy zaistenia. Poukázal na skutočnosť, že 24.10.2015 bolo začaté konanie o readmisii navrhovateľa na maďarské územie. Dĺžku zaistenia odôvodnil nutnosťou vykonania nevyhnutných úkonov v rámci readmisie, pričom poukázal na aktuálnu situáciu nelegálnej migrácie na území Maďarska. Proti tomuto rozhodnutiu podal navrhovateľ v zákonnej lehote opravný prostriedok - návrh zo dňa 9.11.2015, ktorým sa domáhal jeho zrušenia a svojho bezodkladného prepustenia zo zaistenia. Namietal v ňom nedostatočné zistenie stavu veci (keď odporca nezisťoval podmienky v akých by sa navrhovateľ nachádzal v prípade návratu do Maďarska) a jej nesprávne právne posúdenie, resp. že rozhodnutie je postihnuté inou vadou, ktorá môže mať vplyv na zákonnosť rozhodnutia (keď odporca sa nezaoberal rizikom úteku navrhovateľa, keď celková doba zaistenia - vrátane jeho predchádzajúceho zaistenia - bude predstavovať viac ako 5 mesiacov, keď odporca navrhovateľa zaistil i napriek tomu, že z totožného dôvodu už bol zaistený, tiež keď odporca najprv rozhodol o administratívnom vyhostení navrhovateľa</w:t>
      </w:r>
    </w:p>
    <w:p>
      <w:r>
        <w:t>a až následne kontaktoval maďarské úrady, čím obmedzil navrhovateľa na jeho právach - konkrétne možnosť podania odvolania voči rozhodnutiu o administratívnom vyhostení, možnosť dobrovoľného návratu a pod.). Odporca navrhol vo svojom vyjadrení zo dňa 19.11.2015 k návrhu napadnuté rozhodnutie v celom rozsahu potvrdiť, pričom zotrval na jeho správnosti a jeho odôvodení. Súčasne uviedol, že navrhovateľ bol 11.11.2015 odovzdaný na Spoločnom kontaktnom pracovisku Čunovo - Rajka na územie Maďarska. Súd podaný návrh prejednal a rozhodol podľa ust. § 250q Občianskeho súdneho poriadku v platnom znení (ďalej len „O.s.p.“) ako miestne a vecne príslušný na pojednávaní v neprítomnosti odporcu, pretože i napriek riadne mailom doručenému predvolaniu sa na pojednávanie nedostavil (§ 250g ods. 2 O.s.p.) a dospel k názoru, že napadnuté rozhodnutie odporcu je potrebné potvrdiť ako vecne správne. Súd v prejednávanej veci dokazovanie nedoplnil. Pred samotným prejednaním a rozhodnutím veci sa podrobne oboznámil s obsahom prvostupňového správneho spisu odporcu Č.p.: PPZ-HCP- BB8-194/2015-AV, z obsahu ktorého zistil, že navrhovateľ bol 19.8.2015 na základe uzatvorenej readmisnej dohody vrátený z Českej republiky na Slovensko. Počas jeho výsluchu pred českým správnym orgánom dňa 8.8.2015 o. i. uviedol, že v žiadnom štáte EÚ nepožiadal o azyl, že jeho cieľovou krajinou je Nemecká spolková republika (ďalej len „NSR“), že v Českej republike ostať nechce, chce ísť do NSR. Dňa 24.10.2015 odporca začal konanie o readmisii navrhovateľa do Maďarska a podľa ust. § 82 ods. 1 písm. b) zákona o pobyte cudzincov navrhovateľa zo Slovenska administratívne vyhostil. V ten istý deň oznámil následne navrhovateľovi začatie konania o jeho zaistení a tiež vykonal jeho lustráciu v policajných systémoch. V priebehu výsluchu navrhovateľa (dňa 24.10.2015) tento o. i. opísal trasu svojho ilegálneho pohybu zo Sýrie na Slovensko (cez Turecko, Grécko, Macedónsko, Srbsko, Maďarsko kde si kúpil cestovný lístok na vlak do NSR). Uviedol, že jeho cieľovou krajinou je NSR, kde chce požiadať o azyl. Doposiaľ nikde o azyl nepožiadal a o tento nechce požiadať ani na Slovensku. Tiež uviedol, že v Sýrii mu nič nehrozí a nemá žiadne obavy z návratu do tejto krajiny. Osobitným vyhlásením uviedol, že nechce požiadať o asistovaný dobrovoľný návrat a že nežiada preskúmanie rozhodnutia o jeho zaistení. Zo „Zápisnice o prijatí a odovzdaní osoby“ z 11.11.2015 je zrejmé, že navrhovateľ bol v tento deň odovzdaný do Maďarska.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84 ods. 1 písm. c) zákona o pobyte cudzincov policajný útvar zabezpečí výkon rozhodnutia o administratívnom vyhostení, ak má byť štátny príslušník tretej krajiny podľa medzinárodnej zmluvy vrátený na územie zmluvného štátu. Podľa Článku 15 ods. 1 Smernice Európskeho parlamentu a Rady 2008/115/ES zo 16. decembra 2008 o spoločných normách a postupoch členských štátov na účely návratu štátnych príslušníkov tretích krajín, ktorí sa neoprávnene zdržiavajú na ich území (ďalej len „Návratová smernica“) pokiaľ sa v osobitnom prípade nedajú účinne uplatniť iné dostatočné, ale menej prísne donucovacie opatrenia, členské štáty môžu zaistiť len štátneho príslušníka tretej krajiny, voči ktorému prebieha konanie o návrate, s cieľom pripraviť návrat a/alebo vykonať proces odsunu, a to najmä keď: a) existuje riziko úteku, alebo b) dotknutý štátny príslušník tretej krajiny sa vyhýba alebo bráni procesu prípravy návratu alebo odsunu.</w:t>
      </w:r>
    </w:p>
    <w:p>
      <w:r>
        <w:t>Podľa ust. § 89 ods. 1 zákona o pobyte cudzincov policajný útvar, ktorý koná vo veci administratívneho vyhostenia, môže štátnemu príslušníkovi tretej krajiny namiesto jeho zaistenia uložiť povinnosť a) hlásenia pobytu alebo b) zložiť peňažnú záruku. Podľa ust. Článku 3 bod 7 Smernica Európskeho parlamentu a Rady 2008/115/ES zo 16. decembra 2008 o spoločných normách a postupoch členských štátov na účely návratu štátnych príslušníkov tretích krajín, ktorí sa neoprávnene zdržiavajú na ich území (ďalej len Návratová smernica“) „riziko úteku“ je existencia dôvodov, ktoré vychádzajú z objektívnych kritérií vymedzených zákonom, v konkrétnom prípade sa domnievať, že štátny príslušník tretej krajiny, voči ktorému prebieha konanie o návrate, môže utiecť; Podľa ust.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w:t>
      </w:r>
    </w:p>
    <w:p>
      <w:r>
        <w:t>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nedostatočne zisteného stavu veci: Podľa názoru súdu táto námietka nie je dôvodná. Odporca v konaní o zaistení navrhovateľa vykonal všetky úkony, potrebné k tomu, aby získal potrebnú sumu informácií, na základe ktorých dospel k vydaniu napadnutého rozhodnutia. Oboznámil sa s obsahom výsluchu odporcu pred správnym orgánom Českej republiky, navrhovateľa vypočul v konaní o jeho zaistení. Z obsahu týchto výsluchov jednoznačne vyplýva, že navrhovateľ sa nachádza na slovenskom území neoprávnene - bez cestovného dokladu a náležitých povolení, že na Slovensko pricestoval vlakom z Maďarska, keď mal v úmysle dopraviť sa do NSR, že nedisponuje finančnými prostriedkami, že na Slovensku nemá zabezpečené ubytovanie, že tu o azyl požiadať nechce, že jeho jediným cieľom je dopraviť sa do NSR a tam požiadať o azyl a žiť tam. Tiež z obsahu výsluchu pred českým správnym orgánom vyplýva, že sa chce dostať do NSR. Aj s poukazom na vydané rozhodnutie o administratívnom vyhostení navrhovateľa teda odporca získal všetky informácie, na základe ktorých mohol kvalifikovane rozhodnúť. Ku konkrétnej námietke, podľa ktorej odporca nezisťoval pomery v Maďarsku vo vzťahu k Článku 3 Dohovoru o ochrane ľudských práv a základných slobôd (ďalej len „Dohovor“), podľa ktorého nikoho nemožno mučiť alebo podrobovať neľudskému či ponižujúcemu zaobchádzaniu alebo trestu, resp. vo vzťahu k § 81 zákona o pobyte cudzincov: Podľa zaužívaného výkladu pod pojmom „mučenie“ sa rozumie neľudské zaobchádzanie spôsobujúce veľmi závažné a kruté utrpenie, ktorého cieľom je získanie informácie, priznania alebo potrestania, pod pojmom „neľudské zaobchádzanie alebo trest“ sa rozumie spôsobenie intenzívneho duševného a fyzického utrpenia, ktoré je v danom prípade neospravedlniteľné, pod pojmom „ponižujúce zaobchádzanie“ sa rozumie zlé zaobchádzanie, ktoré má vzbudiť u obeti pocit strachu, úzkosti a podradenosti a ktoré je spôsobilé potupiť a ponížiť prípadne zlomiť jej fyzický alebo morálny odpor a ktoré obeť núti konať proti svojej vôli. Z uvedených charakteristík je zrejmé, že ide o závažné konania, porušujúce základné práva jednotlivca. Maďarsko je členským štátom EÚ, ktoré naviac pristúpilo k všetkým medzinárodným dohovorom týkajúcim sa aj ľudských práv. Pokiaľ nebude preukázané, že tieto medzinárodné zmluvy a dohody nedodržiava, je potrebné ho považovať za bezpečnú krajinu a teda podľa názoru súdu nebolo v danom prípade nebolo potrebné, aby odporca osobitne skúmal, či v tomto členkom štáte EÚ dochádza (vo vzťahu k tam navracaným cudzincom) k porušeniu cit. Článku 3 Dohovoru. Pokiaľ by v tomto štáte dochádzalo k systematickému porušovaniu práv Dohovoru, nepochybne by zo strany Európskeho parlamentu či Rady boli voči Maďarsku uplatnené náležité právne postupy či sankcie. Pokiaľ je súdu známe, nič také sa nestalo. Naviac ani sám navrhovateľ v podanom návrhu nijakým spôsobom nenaznačil či nekonkretizoval, žeby Maďarsko vo vzťahu k tam navracaným cudzincom postupovalo spôsobom, ktorý by znamenal porušovanie ich práv, garantovaných Článkom 3 Dohovoru. Súd tiež poznamenáva, že iba veľký počet migrantov na území Maďarska neznamená a ani znamenať nemôže, že tento štát porušuje ust. Článok 3 Dohovoru a preto túto čas návrhu považuje súd za účelovú. K námietke nesprávneho právneho posúdenia veci: Podľa názoru súdu táto námietka nie je dôvodná. Navrhovateľ namietal postup odporcu vo vzťahu k jeho predchádzajúcemu zaisteniu. Predmetom tohto súdneho konania je rozhodnutie odporcu o zaistení navrhovateľa z 24.10.2015. Preto súdu neprináleží hodnotiť postup či rozhodnutia odporcu, ktoré predchádzali vydaniu napadnutého rozhodnutia. Ako to však vyplýva zo samotného znenia návrhu navrhovateľa, tento bol pôvodne zaistený za účelom jeho vrátenia podľa medzinárodnej zmluvy - Dohody medzi vládou Slovenskej republiky a vládou Maďarskej republiky o readmisii osôb na spoločnej štátnej hranici (ďalej len „readmisná dohoda“). Nakoľko následne maďarské orgány odporcovi oznámili, že navrhovateľ je v Maďarsku evidovaný ako žiadateľ o azyl, bol zo zaistenia prepustený, a nanovo zaistený za účelom prípravy a výkonu jeho vrátenia podľa Dublinského nariadenia. Dublinské stredisko MÚ MVSR začalo konanie podľa Dublinského nariadenia, ktoré však (následne) bolo zastavené, nakoľko maďarské orgány oznámili, že navrhovateľ nie je v Maďarsku evidovaný ako žiadateľ o azyl. Nakoľko však navrhovateľ preukázateľne vstúpil na slovenské územie z Maďarska a to bez náležitých povolení, pričom bol 24.10.2015 pozitívne lustrovaný aj v informačných systémoch polície, aktuálne zvolený postup odporcu, ktorý opätovne začal konanie o readmisii navrhovateľa je dôvodný.</w:t>
      </w:r>
    </w:p>
    <w:p>
      <w:r>
        <w:t>Navrhovateľ dôvodil, že mu odporca neposkytol možnosť dobrovoľného odchodu zo Slovenska. Toto tvrdenie nie je dôvodné, nakoľko navrhovateľ (ako to vyplýva z obsahu jeho vyjadrenia pred odporcom z 24.10.2015) odmietol možnosť dobrovoľného asistovaného návratu. Navrhovateľ tiež namietal, že odporca sa absolútne nezaoberal vyhodnoteniu rizika úteku navrhovateľa, pričom namietal stanovenú dĺžku jeho zaistenia. S poukazom na uvedené zrejme navrhovateľovej pozornosti ušlo, že odporca v odôvodnení napadnutého rozhodnutia skonštatoval, že navrhovateľ nemá v úmysle zotrvať na slovenskom území, že chce ísť do NSR a tam požiadať o azyl a že na Slovensku azyl nežiada. Tiež skonštatoval, že s poukazom na tento navrhovateľov cieľ existuje reálne riziko, že sa bude i naďalej pohybovať v členských štátoch EÚ alebo sa skrývať v komunite svojich krajanov. Je teda zrejmé, že odporca sa reálnym rizikom úteku, resp. skrývania sa zaoberal i keď nie koncentrovane na iba jedinom mieste odôvodnenia napadnutého rozhodnutia. V tejto súvislosti súd poznamenáva, že navrhovateľov úmysel dostať sa NSR jednoznačne vyplýva tak z obsahu jeho výsluchu pred odporcom, ako aj z obsahu jeho výsluchu, vykonaného síce nie v konaní pred odporcom, ale v konaní o jeho navrátení na Slovensko z Českej republiky. U navrhovateľa teda objektívne riziko jeho úteku existovalo a za stavu, kedy navrhovateľ nedisponoval žiadnymi finančnými prostriedkami a nemal na Slovensku ani zabezpečené žiadne ubytovanie neuplatnenie miernejších donucovacích prostriedkov (§ 89 ods. 1 zákona o pobyte cudzincov) bolo dôvodné. Súd ďalej poznamenáva, že konštatovanie existencie rizika úteku (skrývania sa) tak v zmysle cit. ust. Článku 3 bod 7. Návratovej smernice, ako aj v zmysle ust. § 88 ods. 2 zákona o pobyte cudzincov neznamená iba výlučne uskutočnenie faktického pokusu o útek či skrývanie sa, ale tiež existenciu dôvodnej obavy - domnienky, že k takémuto skrývaniu sa (úteku) môže dôjsť. Ak teda navrhovateľ o azyl na Slovensku požiadať nechcel, migroval po Európe s jediným cieľom - dostať sa do NSR, tam požiadať o azyl a žiť tam, pričom sa týmto svojím úmyslom netajil a podriadil mu svoje konanie, je potrebné (objektívne) skonštatovať, že u navrhovateľa bol splnený základný predpoklad jeho zaistenia - teda dôvodná obava z jeho skrývania sa či úteku. Pokiaľ ide o námietku neprimeranej doby zaistenia navrhovateľa, súd je toho názoru, že táto doba nie je neprimeranou. Príprava navrátenia navrhovateľa a jeho faktického odovzdania si aktuálne vyžaduje nutný čas, osobitne vo vzťahu k štátu navrátenia (Maďarska). A to vzhľadom k počtu imigrantov nachádzajúcich sa na jeho území, kedy si vybavenie potrebných náležitostí vyžaduje väčší časový priestor oproti stavu, ktorý predchádzal tejto migračnej vlne. O tom svedčia poznatky konajúceho súdu z jeho rozhodovacej činnosti, podľa ktorých zaraďovanie migrujúcich osôb do informačných systémov príslušných maďarských orgánov vykazovalo nie ojedinelé nepresnosti - príslušné maďarské orgány často krát v minimálnych časových rozmedziach oznamovali rozdielne informácie o evidovaných migrantoch. V prejednávanej veci tomu bolo obdobne, keď maďarská strana oznámila, že navrhovateľ je žiadateľom o azyl, neskôr túto skutočnosť poprela (ako to vyplýva z obsahu podaného návrhu). K námietke, že odporca opakovane zaistil navrhovateľa za účelom prípravy a výkonu jeho readmisie, keď k realizácii predchádzajúcej readmisie nedošlo súd poznamenáva, že (ako to vyplýva aj z podaného návrhu) maďarská strana v poradí prvú readmisiu navrhovateľa odmietla iba z dôvodu, že navrhovateľ je v Maďarsku evidovaný ako žiadateľ o azyl a teda je na mieste aplikácia Dublinského nariadenia. Toto tvrdenie sa však nakoniec nepotvrdilo (v dôsledku čoho Dublinské stredisko MÚ MVSR dublinské konanie zastavilo). Teda v danom prípade nejde o svojvoľné konanie odporcu (o „vyskúšanie možnosti vrátenia navrhovateľa podľa readmisnej dohody s Maďarskom“), ale o konanie, ktorého dôvod je potrebné vidieť jednak vo výpovediach navrhovateľa, hlavne však v rozporných informáciách, ktoré Maďarsko poskytovalo odporcovi. O skutočnosti, že navrhovateľ v Maďarsku o azyl nepožiadal a že boli splnené podmienky jeho readmisie svedčí aj fakt, že navrhovateľ bol 11.11.2015 vrátený (odovzdaný) na maďarské územie. K námietke, týkajúcej sa odporcom zvoleného postupu pri zaistení navrhovateľa súd poznamenáva, že ani táto nie je dôvodná. Ako to je zrejmé z rozhodnutia odporcu z 24.10.2015, ktorým vyhostil navrhovateľa zo slovenského územia, stalo sa tak s poukazom na ust. § 82 ods. 1 písm. b) zákona o pobyte cudzincov - teda z dôvodu, že navrhovateľ mal na Slovensku neoprávnený pobyt. Tento dôvod skutočne existoval, nakoľko navrhovateľ v skutočnosti nedisponoval žiadnym povolením k pobytu na Slovensku. Je zrejmé, že odporca nemal dôvod navrhovateľa administratívne vyhostiť z niektorého z dôvodov ust. § 82 ods. 2 zákona o pobyte cudzincov. V odôvodnení tohto rozhodnutia o administratívnom vyhostení odporca poukázal na skutočnosť, že 24.10.2015 začal konanie o readmisii navrhovateľa do Maďarska. Osobitne tiež poukázal na ust. § 84 ods. 1 písm. c) zákona o pobyte cudzincov - teda na povinnosť zabezpečenia výkonu rozhodnutia o administratívnom vyhostení, ak má byť vyhosťovaná osoba (v danom prípade navrhovateľ) vrátený na územie zmluvného štátu podľa medzinárodnej zmluvy (v danom prípade Dohody medzi vládou Slovenskej republiky a vládou Maďarskej republiky o readmisii osôb na spoločnej štátnej hranici). V napadnutom rozhodnutí odporca výslovne uviedol, že k</w:t>
      </w:r>
    </w:p>
    <w:p>
      <w:r>
        <w:t>zaisteniu navrhovateľa dochádza z dôvodu ust. § 88 ods. 1 písm. d) zákona o pobyte cudzincov (teda na účel jeho vrátenia podľa readmisnej dohody) s poukazom na ust. § 84 ods. 1 písm. c) zákona o pobyte cudzincov. Teda napadnutým rozhodnutím odporca zákonom stanoveným postupom (§ 84 ods. 1 písm. c) zákona o pobyte cudzincov) zabezpečil výkon rozhodnutia o administratívnom vyhostení navrhovateľa a to tak, že navrhovateľa zaistil na účel jeho vrátenia podľa readmisnej dohody. Vydaním napadnutého rozhodnutia odporca nijakým spôsobom neukrátil navrhovateľa na jeho právach (ako to navrhovateľ tvrdí), pretože tak voči rozhodnutiu o jeho administratívnom vyhostení, ako aj proti napadnutému rozhodnutiu o zaistení má navrhovateľ možnosť podať odvolanie. Pretože námietky vznesené navrhovateľom voči napadnutému rozhodnutiu odporcu podľa názoru súdu neboli spôsobilé spochybniť správnosť postupu odporcu v konaní a ani správnosť a zákonnosť napadnuté rozhodnutia, súd dospel k názoru, že napadnuté rozhodnutie odporcu je potrebné potvrdiť ako správne a zákonné. O trovách navrhovateľa súd rozhodol za použitia ust. § 250 k ods.1 O.s.p. s poukazom na výsledok konania. Z dôvodu ust. § 138 ods. 4 O.s.p. súd nezaviazal v konaní neúspešného navrhovateľa k plateniu súdnych poplatkov. Súd poznamenáva, že predmetná vec bola podľa platného Rozvrhu práce na rok 2015 zapísaná do súdneho oddelenia 9Sp, v ktorom je zákonnou sudkyňou pani JUDr. Beáta Jurgošová. Nakoľko táto zákonná sudkyňa v období od 16.11.2015 do 11.12.2015 čerpá dovolenku, vec prejednal a rozhodol podľa Rozvrhu práce na rok 2015 zastupujúci sudca JUDr. Ľubomír Šramko.</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r>
        <w:t>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https://www.kauzis.sk/judikatura/r/ECLI:SK:KSBA:2015:1015201967.1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