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5Co/541/2014 z 26. 10. 2015</w:t>
      </w:r>
    </w:p>
    <w:p>
      <w:r>
        <w:t>Rozsudok Krajského súdu Bratislava z 26. októbra 2015, sp. zn. 5Co/541/2014, ECLI:SK:KSBA:2015:1111221356.2</w:t>
      </w:r>
    </w:p>
    <w:p>
      <w:r>
        <w:t>Súd: Krajský súd Bratislava</w:t>
      </w:r>
    </w:p>
    <w:p>
      <w:r>
        <w:t>Spisová značka: 5Co/541/2014</w:t>
      </w:r>
    </w:p>
    <w:p>
      <w:r>
        <w:t>ECLI: ECLI:SK:KSBA:2015:1111221356.2</w:t>
      </w:r>
    </w:p>
    <w:p>
      <w:r>
        <w:t>Dátum vydania: 26. 10. 2015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5Co/541/2014 Identifikačné číslo súdneho spisu: 1111221356 Dátum vydania rozhodnutia: 27. 10. 2015 Meno a priezvisko sudcu, VSÚ: JUDr. Juraj Považan ECLI: ECLI:SK:KSBA:2015:1111221356.2</w:t>
      </w:r>
    </w:p>
    <w:p>
      <w:r>
        <w:t>ROZSUDOK V MENE SLOVENSKEJ REPUBLIKY</w:t>
      </w:r>
    </w:p>
    <w:p>
      <w:r>
        <w:t>Krajský súd v Bratislave v senáte zloženom z predsedu senátu JUDr. Juraja Považana a členov senátu JUDr. Janky Richterovej a JUDr. Milana Chalupku, v právnej veci navrhovateľky: I.. W. D., E.. XX.X.XXXX, I. I., Q.. Z. Š. Č.. XX, zastúpenej KRAKOVSKÝ&amp; PARTNERS, s.r.o., so sídlom v Bratislave, Ul. Záhradnícka č. 25, proti odporcovi: OTP Banka Slovensko, a.s., so sídlom v Bratislave, Ul. Štúrova č. 5, IČO: 31 318 916, o určenie neplatnosti výpovede a i., na odvolanie navrhovateľky proti rozsudku Okresného súdu Bratislava I zo dňa 5. júna 2012, č. k. 18C/109/2011-172 takto</w:t>
      </w:r>
    </w:p>
    <w:p>
      <w:r>
        <w:t>r o z h o d o l :</w:t>
      </w:r>
    </w:p>
    <w:p>
      <w:r>
        <w:t>Odvolací súd napadnutý rozsudok súdu prvého stupňa p o t v r d z u j e .</w:t>
      </w:r>
    </w:p>
    <w:p>
      <w:r>
        <w:t>Odporcovi náhradu trov odvolacieho konania n e p r i z n á v a .</w:t>
      </w:r>
    </w:p>
    <w:p>
      <w:r>
        <w:t>o d ô v o d n e n i e :</w:t>
      </w:r>
    </w:p>
    <w:p>
      <w:r>
        <w:t>Napadnutým rozsudkom súd prvého stupňa zamietol žalobu, ktorou sa navrhovateľka domáhala určenia neplatnosti výpovede z pracovného pomeru zo dňa 24.3.2011 a náhrady mzdy. Odporcovi nepriznal náhradu trov konania z dôvodu ich neuplatnenia.</w:t>
      </w:r>
    </w:p>
    <w:p>
      <w:r>
        <w:t>Po vykonanom dokazovaní dospel k záveru, že navrhovateľka ako riaditeľka pobočky v mesiaci február 2011 nevykonaním kontroly pokladničnej hotovosti osobne, ale prostredníctvom povereného zamestnanca, postupovala v rozpore so svojimi povinnosťami, vyplývajúcimi z pracovného poriadku odporcu 12/2006 (kap.1, bod 24), v dôsledku ktorej skutočnosti závažne porušila pracovnú disciplínu v zmysle § 68 ods. 1 písm. b/ Zák. práce. Nestotožnil sa s tvrdením navrhovateľky, že výpoveď nie je určitá, zrejmá a zrozumiteľná; podľa jeho názoru z výpovede, prerokovanej odborovou organizáciou, jednoznačne vyplývajú výpovedné dôvody. Rovnako nepovažoval za dôvod neplatnosti výpovede skutočnosť, že navrhovateľka s výsledkami kontroly nebola oboznámená. Samotná navrhovateľka totiž nespochybňovala, že v mesiaci február 2011 kontrolu stavu pokladničnej hotovosti ani jeden krát nevykonala osobne.</w:t>
      </w:r>
    </w:p>
    <w:p>
      <w:r>
        <w:t>Proti tomuto rozsudku podala včas odvolanie navrhovateľka, domáhajúc sa jeho zrušenia a vrátenia veci súdu prvého stupňa na ďalšie konanie. Súdu prvého stupňa vytýkala, že nezohľadnil skutočnosť, že podľa kap. 1 bod 24 pracovného poriadku 12/2005 v hlavnej pokladnici ústredia kontrolu vykonával poverený zamestnanec DPaBS, v dôsledku čoho v pobočke na Štúrovej ulici, teda v ústredí odporcu, mohol kontrolu stavu pokladničných hotovostí vykonať namiesto riaditeľa pobočky ním poverený zamestnanec. Namietala tiež, že súd prvého stupňa sa nijakým spôsobom nevyporiadal s opodstatnenosťou skoršieho upozornenia odporcu na porušenie pracovnej disciplíny navrhovateľkou zo dňa 15.3.2011 a zámernému hľadaniu zámienky na prepustenie navrhovateľky. Zdôraznila tiež, že odporca v rozpore s ustanovením § 63 ods. 6 Zák. práce navrhovateľku neoboznámil s dôvodom</w:t>
      </w:r>
    </w:p>
    <w:p>
      <w:r>
        <w:t>výpovede, keď druhé upozornenie na porušenie pracovnej disciplíny je na jednom liste spolu s výpoveďou.</w:t>
      </w:r>
    </w:p>
    <w:p>
      <w:r>
        <w:t>Odporca navrhol napadnutý rozsudok súdu prvého stupňa ako vecne správny potvrdiť. Zdôraznil, že navrhovateľka v mesiaci február 2011 ako riaditeľka pobočky nevykonala osobne ani jednu kontrolu stavu pokladničných hotovostí u pokladníkov. Citácia v zátvorke v kap. 1 bodu 24 pracovného poriadku 12/2006 sa na navrhovateľku ako riaditeľku pobočky nevzťahuje, ale ukladá povinnosť zamestnancovi oddelenia depozitných produktov a bankových služieb vykonať kontrolu na ústredí v hlavnej pokladnici.</w:t>
      </w:r>
    </w:p>
    <w:p>
      <w:r>
        <w:t>Odvolací súd, viazaný rozsahom a dôvodmi odvolania (§ 212 ods. 1 O.s.p.), preskúmal vec bez nariadenia odvolacieho pojednávania podľa § 214 ods. 2 O.s.p. a dospel k záveru, že odvolanie navrhovateľky nie je opodstatnené.</w:t>
      </w:r>
    </w:p>
    <w:p>
      <w:r>
        <w:t>Súd prvého stupňa na základe dokazovania vykonaného v rozsahu potrebnom na zistenie rozhodujúcich skutočností (§ 120 ods. 1 O.s.p.) dospel k správnemu skutkovému záveru, inak navrhovateľkou nespochybňovanému, podľa ktorého navrhovateľka ako riaditeľka pobočky Bratislava Štúrova v mesiaci február 2011 ani jeden krát nevykonala osobne kontrolu stavu pokladničných hotovostí u všetkých pokladníkov vo všetkých menách.</w:t>
      </w:r>
    </w:p>
    <w:p>
      <w:r>
        <w:t>Z tohto skutkového záveru vyvodil i zodpovedajúci právny záver v rozhodujúcej otázke intenzity uvedeného porušenia pracovnej disciplíny navrhovateľkou, keď dospel k záveru, že ide o porušenie závažné, umožňujúce zamestnávateľovi ukončiť pracovný pomer okamžite (§ 68 ods. 1 písm. b/ Zák. práce) alebo odporcom zvoleným postupom, teda udelením výpovede podľa § 63 ods. 1 písm. e/.</w:t>
      </w:r>
    </w:p>
    <w:p>
      <w:r>
        <w:t>Pre posúdenie intenzity pracovnej disciplíny sú určujúce okolnosti konkrétneho prípadu, t. j. osoba zamestnanca, jeho pracovná pozícia, okolnosti porušenia pracovnej disciplíny, doterajší postoj k plneniu pracovných úloh, miera zavinenia a pod., ale v neposlednom rade i dôsledky, resp. hroziace dôsledky porušenia pracovnej disciplíny pre zamestnávateľa. Uvedené okolnosti prípadu súd prvého stupňa náležite zohľadnil i s prihliadnutím na predmet činnosti odporcu.</w:t>
      </w:r>
    </w:p>
    <w:p>
      <w:r>
        <w:t>Je nepochybné, že vykonávanie hotovostných a zmenárenských služieb bankou predstavuje špecifickú oblasť bankových činností, opodstatnene vyžadujúcu osobitné nároky na pracovné postupy zamestnancov banky. V tomto kontexte sa možno v plnej miere stotožniť s povinnosťou riaditeľa pobočky aspoň raz mesačne vykonať kontrolu pokladničných hotovostí osobne podľa kap.1 bod 24 pracovného poriadku č. 12/2006, ako i hodnotením porušenia tejto povinnosti zamestnávateľom ako závažným, inak pre súd nezáväzným.</w:t>
      </w:r>
    </w:p>
    <w:p>
      <w:r>
        <w:t>Nemožno tiež prehliadnuť, že navrhovateľka osobné nevykonanie kontroly odôvodnila výhradne tým, že bola oprávnená poveriť na kontrolu iného zamestnanca, zástupcu. Avšak ako už bolo uvedené vyššie, ustanovenie bodu 24 kap. 1 pracovného poriadku č. 12/2006 výslovne uvádza, že riaditeľ pobočky vykoná kontrolu pokladničných hotovostí najmenej jedenkrát mesačne osobne, pričom jej vykonaním nemôže poveriť iného zamestnanca.</w:t>
      </w:r>
    </w:p>
    <w:p>
      <w:r>
        <w:t>Pokiaľ navrhovateľka v odvolaní namietala, že sa na jej prípad vzťahuje citácia uvedeného ustanovenia v zátvorke, t.j. že v hlavnej pokladnici ústredia vykoná kontrolu poverený zamestnanec oddelenia depozitných produktov a bankových služieb, a že v tejto súvislosti súd prvého stupňa dostatočne nezistil skutkový stav veci, odvolací súd sa s jej tvrdeniami nestotožňuje a považuje ich za účelové.</w:t>
      </w:r>
    </w:p>
    <w:p>
      <w:r>
        <w:t>Z pracovnej zmluvy, jej dodatku, popisu práce i početnej dokumentácie medzi účastníkmi, tvoriacej súčasť spisu, nevyplýva a objektívne ani nemôže vyplývať, že navrhovateľka bola riaditeľkou pobočky v postavení ústredia. Vo vzťahu k zamestnávateľovi a ani pred súdom prvého stupňa takúto skutočnosť netvrdila. Pokiaľ by si súd osvojil argumentáciu navrhovateľky, mohla by poveriť vykonaním kontroly len zamestnanca oddelenia depozitných produktov a bankových služieb (riaditeľ pobočky alebo zamestnanec tohto oddelenia), avšak na pobočke sa takéto oddelenie a ani podriadený zamestnanec nenachádzali a s ohľadom na nepochybne rozdielne úlohy pobočky a ústredia banky ani nemohli nachádzať.</w:t>
      </w:r>
    </w:p>
    <w:p>
      <w:r>
        <w:t>Súd prvého stupňa dospel tiež k správnemu záveru, že porušenie povinností zamestnávateľa podľa § 63 ods. 6 Zák. práce nemá za následok neplatnosť výpovede, osobitne v situácii, keď za porušenie pracovnej disciplíny bolo možné skončiť pracovný pomer okamžite podľa § 68 ods. 1 písm. b/. a navrhovateľka bola so závermi kontroly zo dňa 16.3.2011 oboznámená, čo potvrdila svojím podpisom.</w:t>
      </w:r>
    </w:p>
    <w:p>
      <w:r>
        <w:t>S ohľadom na výpovedný dôvod, spočívajúci v závažnom porušení pracovnej disciplíny, a nie v opakovanom menej závažnom porušení, nebolo pre posúdenie opodstatnenosti návrhu rozhodujúce, či skoršie upozornenie na menej závažné porušenie disciplíny, týkajúce sa bezpečnostných schránok, bolo dôvodné.</w:t>
      </w:r>
    </w:p>
    <w:p>
      <w:r>
        <w:t>Z týchto dôvodov odvolací súd rozsudok súdu prvého stupňa ako vecne správny podľa § 219 ods. 1, 2 O.s.p. potvrdil.</w:t>
      </w:r>
    </w:p>
    <w:p>
      <w:r>
        <w:t>O trovách odvolacieho konania rozhodol súd podľa § 224 ods. 1 O.s.p., § 142 ods. 1 v spojení s § 151 ods. 1 O.s.p., a v odvolacom konaní úspešnému odporcovi náhradu trov odvolacieho konania nepriznal, nakoľko si ich náhradu neuplatnil.</w:t>
      </w:r>
    </w:p>
    <w:p>
      <w:r>
        <w:t>Poučenie:</w:t>
      </w:r>
    </w:p>
    <w:p>
      <w:r>
        <w:t>Tento rozsudok nemožno napadnúť odvolaním.</w:t>
      </w:r>
    </w:p>
    <w:p/>
    <w:p>
      <w:r>
        <w:t>Zdroj: KAUZIS.SK – https://www.kauzis.sk/judikatura/r/ECLI:SK:KSBA:2015:1111221356.2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