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14Co/209/2015 z 25. 5. 2015</w:t>
      </w:r>
    </w:p>
    <w:p>
      <w:r>
        <w:t>Uznesenie Krajského súdu Bratislava z 25. mája 2015, sp. zn. 14Co/209/2015, ECLI:SK:KSBA:2015:1111244553.1</w:t>
      </w:r>
    </w:p>
    <w:p>
      <w:r>
        <w:t>Súd: Krajský súd Bratislava</w:t>
      </w:r>
    </w:p>
    <w:p>
      <w:r>
        <w:t>Spisová značka: 14Co/209/2015</w:t>
      </w:r>
    </w:p>
    <w:p>
      <w:r>
        <w:t>ECLI: ECLI:SK:KSBA:2015:1111244553.1</w:t>
      </w:r>
    </w:p>
    <w:p>
      <w:r>
        <w:t>Dátum vydania: 25. 5. 2015</w:t>
      </w:r>
    </w:p>
    <w:p>
      <w:r>
        <w:t>Forma: Uznesenie</w:t>
      </w:r>
    </w:p>
    <w:p>
      <w:pPr>
        <w:pStyle w:val="Heading2"/>
      </w:pPr>
      <w:r>
        <w:t>Text rozhodnutia</w:t>
      </w:r>
    </w:p>
    <w:p>
      <w:r>
        <w:t>Súd: Krajský súd Bratislava Spisová značka: 14Co/209/2015 Identifikačné číslo súdneho spisu: 1111244553 Dátum vydania rozhodnutia: 26. 05. 2015 Meno a priezvisko sudcu, VSÚ: JUDr. Edita Szabová ECLI: ECLI:SK:KSBA:2015:1111244553.1 Uznesenie Krajský súd v Bratislave v právnej veci navrhovateľa: X. H. F.., Z.. XX.XX.XXXX, B. K. XX, B., zast. spoločnosťou FUTEJ &amp; Partners, s.r.o., so sídlom Radlinského 2, Bratislava, IČO: 35 955 341, proti odporkyni: Slovenská republika, v mene ktorej koná Národná banka Slovenska, so sídlom Imricha Karvaša 1, Bratislava, IČO : 30 844 789, o náhradu škody, o odvolaní navrhovateľa proti uzneseniu Okresného súdu Bratislava I v Bratislave zo dňa 22.12.2014, č.k. 11C/189/2011-253, pomerom hlasov 3:0, takto r o z h o d o l : Krajský súd v Bratislave uznesenie Okresného súdu Bratislava I v Bratislave zo dňa 22.12.2014, č. k. 11C/189/2011-253 p o t v r d z u j e . o d ô v o d n e n i e : Napadnutým uznesením súd prvého stupňa uložil navrhovateľovi povinnosť zaplatiť súdny poplatok za podané odvolanie vo výške 20,- eur podľa pol. 7a Sadzobníka súdnych poplatkov, do 10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povinný zaplatiť, pretože konanie o náhradu škody podľa § 9 zák.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Krajský súd v Bratislave ako súd odvolací (§ 10 ods. 1 O.s.p.), ktorý bol viazaný rozsahom a dôvodmi odvolania (§ 212 ods. 1 O.s.p.), preskúmal napadnuté uznesenie, prejednal vec bez nariadenia pojednávania (§ 214 ods. 2 O.s.p.) a dospel k záveru, že odvolanie nie je dôvodné. Odvolacia námietka navrhovateľa o nesprávnom právnom posúdení veci spočíva v podstate v tom, že vzhľadom na skutočnosť, že návrh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22.9.2014, č.k. 11C/189/2011-228. Tento právny názor navrhovateľa však nie je správny. Podľa § 1 ods. 1 zák.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 č. 514/2003 Z.z. (čo je predmetom konania v prejednávanej veci) bolo do 30.9.2012 od poplatku vecne oslobodené, a teda nebolo uvedené v Sadzobníku súdnych poplatkov. Položka 7a Sadzobníka súdnych poplatkov, ktorý tvorí prílohu ZoSP, bola do sadzobníka vložená novelou vykonanou zák.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zo dňa 22.9.2014, č.k. 11C/189/2011-228 až dňa 6.11.2014, t.j. za účinnosti ZoSP v znení zák.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Poučenie: Proti tomuto uzneseniu odvolanie nie je prípustné.</w:t>
      </w:r>
    </w:p>
    <w:p/>
    <w:p>
      <w:r>
        <w:t>Zdroj: KAUZIS.SK – https://www.kauzis.sk/judikatura/r/ECLI:SK:KSBA:2015:1111244553.1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