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7Co/107/2015 z 27. 10. 2015</w:t>
      </w:r>
    </w:p>
    <w:p>
      <w:r>
        <w:t>Rozsudok Krajského súdu Bratislava z 27. októbra 2015, sp. zn. 7Co/107/2015, ECLI:SK:KSBA:2015:1111244797.2</w:t>
      </w:r>
    </w:p>
    <w:p>
      <w:r>
        <w:t>Súd: Krajský súd Bratislava</w:t>
      </w:r>
    </w:p>
    <w:p>
      <w:r>
        <w:t>Spisová značka: 7Co/107/2015</w:t>
      </w:r>
    </w:p>
    <w:p>
      <w:r>
        <w:t>ECLI: ECLI:SK:KSBA:2015:1111244797.2</w:t>
      </w:r>
    </w:p>
    <w:p>
      <w:r>
        <w:t>Dátum vydania: 27. 10. 2015</w:t>
      </w:r>
    </w:p>
    <w:p>
      <w:r>
        <w:t>Forma: Rozsudok</w:t>
      </w:r>
    </w:p>
    <w:p>
      <w:r>
        <w:t>Oblasť práva: Občianske právo</w:t>
      </w:r>
    </w:p>
    <w:p>
      <w:pPr>
        <w:pStyle w:val="Heading2"/>
      </w:pPr>
      <w:r>
        <w:t>Text rozhodnutia</w:t>
      </w:r>
    </w:p>
    <w:p>
      <w:r>
        <w:t>Súd: Krajský súd Bratislava Spisová značka: 7Co/107/2015 Identifikačné číslo súdneho spisu: 1111244797 Dátum vydania rozhodnutia: 28. 10. 2015 Meno a priezvisko sudcu, VSÚ: JUDr. Blanka Podmajerská ECLI: ECLI:SK:KSBA:2015:1111244797.2</w:t>
      </w:r>
    </w:p>
    <w:p>
      <w:r>
        <w:t>ROZSUDOK V MENE SLOVENSKEJ REPUBLIKY</w:t>
      </w:r>
    </w:p>
    <w:p>
      <w:r>
        <w:t>Krajský súd v Bratislave v senáte zloženom z predsedníčky senátu JUDr. Blanky Podmajerskej a členov senátu JUDr. Blanky Malichovej a JUDr. Zuzany Mališovej, v právnej veci žalobcu: M.. M. T., G.. X. X. XXXX, K. I. XX, J. O., štátny občan SR, zastúpený advokátskou kanceláriou: FUTEJ &amp; Partners s. r. o., so sídlom Radlinského 2, Bratislava, IČO: 35 955 341, proti žalovanej: Slovenská republika zastúpená Národnou bankou Slovenska, sídlo Imricha Karvaša 1, Bratislava, o náhradu škody vo výške 1.044,75 eura s príslušenstvom, na odvolanie žalobcu proti rozsudku Okresného súdu Bratislava I zo dňa 5. 12. 2014, č. k. 12C/205/2011 - 527, uzneseniu Okresného súdu Bratislava I zo dňa 27. 1. 2015, č. k. 12C/205/2011 - 562 a uzneseniu Okresného súdu Bratislava I zo dňa 27. 1. 2015, č. k. 12C/205/2011 - 563, jednohlasne (pomerom hlasov 3 : 0) takto</w:t>
      </w:r>
    </w:p>
    <w:p>
      <w:r>
        <w:t>r o z h o d o l :</w:t>
      </w:r>
    </w:p>
    <w:p>
      <w:r>
        <w:t>Rozsudok Okresného súdu Bratislava I zo dňa 5. 12. 2014, č. k. 12C/205/2011 - 527 sa v napadnutej časti p o t v r d z u j e .</w:t>
      </w:r>
    </w:p>
    <w:p>
      <w:r>
        <w:t>Uznesenie Okresného súdu Bratislava I zo dňa 27. 1. 2015, č. k. 12C/205/2011 - 562 sa p o t v r d z u j e .</w:t>
      </w:r>
    </w:p>
    <w:p>
      <w:r>
        <w:t>Uznesenie Okresného súdu Bratislava I zo dňa 27. 1. 2015, č. k. 12C/205/2011 - 563 sa p o t v r d z u j e .</w:t>
      </w:r>
    </w:p>
    <w:p>
      <w:r>
        <w:t>Žalovanej sa nepriznáva náhrada trov odvolacieho konania.</w:t>
      </w:r>
    </w:p>
    <w:p>
      <w:r>
        <w:t>o d ô v o d n e n i e :</w:t>
      </w:r>
    </w:p>
    <w:p>
      <w:r>
        <w:t>Napadnutým rozsudkom súd prvého stupňa zamietol žalobu, ktorou sa žalobca voči žalovanej domáhal zaplatenia sumy 1.044,75 eura s príslušenstvom predstavujúcu náhradu škody spôsobenej nesprávnym úradným postupom žalovanej pri vykonávaní bankového dohľadu nad činnosťou PODIELOVÉHO DRUŽSTVA SLOVENSKÉ INVESTÍCIE (ďalej len "PDSI" alebo „Družstvo„) a obchodníka s cennými papiermi (ďalej len "obchodník s CP"). Súd prvého stupňa v rozhodnutí ďalej zamietol návrh žalobcu na prerušenie konania z dôvodu predloženia návrhu na začatie prejudiciálneho konania pred Súdnym dvorom Európskej únie podľa čl. 267 Zmluvy o fungovaní Európskej únie a žalovanej nepriznal náhradu trov konania.</w:t>
      </w:r>
    </w:p>
    <w:p>
      <w:r>
        <w:t>Zamietajúci výrok rozhodnutia vo veci samej právne odôvodnil § 3 ods.1, 2, § 9 ods.1, 2, § 15 ods.1, § 17 ods.1 zák. č. 514/2003 Z. z. v platnom znení, keď po vykonanom dokazovaní dospel k záveru, že v danej veci neboli splnené zákonné podmienky vyplývajúce z § 3 ods. 1 písm. d/ a § 9 zák. č. 514/2003 Z. z. pre vyvodenie zodpovednosti voči štátu. V odôvodnení rozhodnutia k tvrdeniam žalobcu, ktorými odôvodňoval uplatnenú žalobu konštatoval, že dohľad Národnej banky Slovenska (ďalej „ NBS“) nad činnosťou Družstva ako vyhlasovateľa verejnej ponuky majetkových hodnôt bol regulovaný zák.</w:t>
      </w:r>
    </w:p>
    <w:p>
      <w:r>
        <w:t>č. 566/2001 Z. z. o cenných papieroch. Družstvo bolo oprávnené vypracovať podnikateľský plán pre svoje podnikanie a následne tiež Prospekt investície, ktorý bol na základe žiadosti Družstva schválený Úradom pre finančný trh. Úrad pre finančný trh nebol povinný preverovať pravdivosť ani hodnovernosť údajov uvedených v Prospekte investície s výnimkou identifikačných údajov vyhlasovateľa verejnej ponuky majetkových hodnôt a oprávnenosti osôb podpisujúcich prospekt investície. Súd prvého stupňa poukázal na § 128 ods. 1 písm. h/ zák. č. 566/2001 Z. z., z ktorého vyplýva, že za pravdivosť údajov v Prospekte investície zo zákona zodpovedá a zodpovedal štatutárny orgán vyhlasovateľa verejnej ponuky majetkových hodnôt. Žalovanej boli v súvislosti s výkonom dohľadu nad obchodníkom s CP v roku 2007 predložené aj údaje o štruktúre majetku družstva k 31. 12. 2005 a k 31. 12. 2006 pričom boli zistené nedostatky v oblasti dodržiavania Prospektu investície. Podľa zák. č. 566/2001 Z. z. v znení účinnom v roku 2007, však nebolo možné vyhlasovateľovi majetkových hodnôt uložiť sankciu za nedodržiavanie Prospektu investície a ani za jeho neaktualizovanie, pretože táto povinnosť v predmetnom období nebola vyhlasovateľovi uložená zákonom. Súd prvého stupňa konštatoval, že žalovaná ako štátny orgán môže podľa čl. 2 ods. 2 Ústavy SR konať iba na základe ústavy, v jej medziach a rozsahu a spôsobom, ktorý ustanoví zákon a nemohla si ako dohliadajúci orgán svojvoľne prisvojiť kompetencie nad rámec zákonnej úpravy.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NBS mohla tieto skutočnosti zistiť až s určitým časovým odstupom, najmä pri plnení zákonom uloženej periodickej informačnej povinnosti Družstva. Štatutárny orgán Družstva počas celej doby verejnej ponuky zodpovedal za pravdivosť a úplnosť údajov v Prospekte investície (§128 ods. 1 písm. h/ zák. č. 566/2001 Z. 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 č. 566/2001 Z. z.); NBS nemala právomoc vykonávať dohľad nad celkovou činnosťou Družstva. Družstvo až do 15. 4. 2010, kedy požiadalo o preskúmanie postupu obchodníka s CP, nesignalizovalo NBS zhoršenie jeho finančnej situácie, príp. nedostatky v činnosti obchodníka s CP. Pri výkone dohľadu na mieste samom v dňoch 20. 4. do 6. 5. 2010 žalovaná zistila zmeny v údajoch v Prospekte investície, ktoré by mohli ovplyvniť hodnotenie majetkových hodnôt, s následkom neaktuálnosti Prospektu investície, nie však jeho neplatnosti (zo žiadnych ustanovení zák. č. 566/2001 Z. z. nevyplýva neplatnosť Prospektu investície pre neaktuálnosť jeho údajov). Žalovaná vyzvala Družstvo na predloženie žiadosti o schválenie dodatku Prospektu investície. Z rozhodnutia NBS zo dňa 26. 8. 2010, č. OPK-5664/1-5/2010 vyplýva, že Družstvom predložená žiadosť neobsahovala všetky náležitosti podľa zák. č. 747/2004 Z. z., pričom rovnaké nedostatky mal aj dodatok Prospektu investície v zmysle zák. č. 566/2001 Z. z., a tieto neboli i napriek viacnásobnému predĺženiu lehoty na doplnenie žiadosti a dodatku odstránené a konanie bolo zastavené. Žalovaná následne iniciovala konanie o uložení sankcie podľa § 144 ods. 4 zák. č. 566/2001 Z. z. za porušenie ustanovení § 129 ods. 3 citovaného zákona, ktoré ukončila vydaním rozhodnutia dňa 30. 5. 2011 č. ODT-10890-4/2010, ktorým zakázala Družstvu predaj majetkových hodnôt. Na základe uvedeného mal súd prvého stupňa za zrejmé, že žalovaná konala v rámci svojich oprávnení stanovených zákonom a v jej postupe nebol zistený nesprávny úradný postup.</w:t>
      </w:r>
    </w:p>
    <w:p>
      <w:r>
        <w:t>Pokiaľ ide o nesprávny úradný postup žalovanej spočívajúci v prijatí nedostatočných opatrení na nápravu protiprávneho stavu po zisteniach v prerokovaní nedostatkov súd prvého stupňa uviedol, že predmetom konania je nesprávny úradný postup NBS vo vzťahu k Družstvu a nie obchodníka s CP. Žalobca nebol v žiadnom záväzkovom či inom vzťahu s obchodníkom s CP. Účastníkom takého vzťahu vzniknutého na základe zmluvy o riadení portfólia bolo len Družstvo - preto z tohto právneho vzťahu vyplývali práva a povinnosti len jeho účastníkom. Dohľad NBS bol limitovaný zák. č. 566/2001 Z. z. a informácie a podklady, ktoré mala NBS zisťovať v rámci predmetu dohľadu podľa § 135 ods. 2 a § 137 ods. 2 zák. č. 747/2004 Z. z. o dohľade, sa vzťahovali výlučne ku konkrétnemu druhu dohliadaného subjektu, t. j. Družstvu, ako vyhlasovateľovi verejnej ponuky majetkových hodnôt, so zohľadnením jemu zákonom vymedzených povinností. Zákon Družstvu neukladal povinnosti v oblasti obmedzenia a rozloženia rizika, prípadne krytia rizika. NBS na základe údajov o štruktúre majetku Družstva k 31. 12. 2005 a 31. 12. 2006 síce zistila nedostatky v oblasti dodržiavania Prospektu investície, avšak podľa právnej úpravy platnej v danom období roka 2007 nemohla uložiť Družstvu sankciu (povinnosť dodržiavať Prospekt investície sa v tom čase na vyhlasovateľa verejnej ponuky majetkových hodnôt nevzťahovala). Žalovaná v danom období (po 24. 8. 2007) nemohla pristúpiť k uloženiu peňažnej sankcie, pozastaviť alebo zakázať predaj majetkových hodnôt za nedodržiavanie</w:t>
      </w:r>
    </w:p>
    <w:p>
      <w:r>
        <w:t>Prospektu investície podľa § 144 ods. 4 zák. č. 566/2001 Z. z., ktoré oprávnenia použila pri zistení neaktuálnosti Prospektu investície po 1. 6. 2010.</w:t>
      </w:r>
    </w:p>
    <w:p>
      <w:r>
        <w:t>K žalobcom tvrdenému nesprávnemu úradnému postupu žalovanej spočívajúceho v prijatí nedostatočných opatrení na nápravu protiprávneho stavu po zistení závažných pochybení obchodníka pri činnosti voči Družstvu súd prvého stupňa uviedol, že z listinných dokladov - rozhodnutí NBS o uložení pokuty vo výške 500.000,-Sk (rozhodnutie zo dňa 8. 1. 2008 č. OPK 9750/3/2007), vo výške 300.000,-Sk (rozhodnutie zo dňa 20. 8. 2008 č. OPK-9750-5/2007) je zrejmé, že NBS činnosť obchodníka s CP sledovala a nebolo jej povinnosťou informovať Družstvo o výsledných zisteniach. Podľa § 2 ods.2 zák. č. 747/2004 Z. z.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Súd prvého stupňa naviac zdôraznil, že vzhľadom na záväzkový vzťah medzi obchodníkom s CP a Družstvom, založený Zmluvou o riadení portfólia, bolo primárne povinnosťou Družstva zabezpečiť priamu kontrolu plnenia jeho povinností a dohľad nad jeho činnosťou voči Družstvu. Samotný žalobca sa ako člen Družstva mal aktívne a včas zaujímať o svoje práva a ich výkon voči Družstvu a jeho orgánom, v zmysle zásady "práva patria bdelým" a zamedziť tak znehodnoteniu, príp. nevymožiteľnosti svojich majetkových a iných práv súvisiacich s Družstvom.</w:t>
      </w:r>
    </w:p>
    <w:p>
      <w:r>
        <w:t>Súd prvého stupňa ďalej v odôvodnení rozhodnutia uviedol, že škoda, ktorá mala vzniknúť žalobcovi nesprávnym úradným postupom žalovanej, v sume 1.004,75 eura predstavovala nevyplatený vyrovnávací podiel po zániku členstva žalobcu v Družstve dňa 30. 3. 2011. Žalobca bol členom Družstva PODIELOVÉ DRUŽSTVO SLOVENSKÉ INVESTÍCIE, do ktorého vložil členský vklad, jeho členstvo v Družstve zaniklo dňa 30. 3. 2011 a právo voči Družstvu na vyplatenie vyrovnávacieho podielu vo výške 1.004,75 eura bolo splatné do 30. 9. 2011. Súd prvého stupňa ďalej vykonaným dokazovaním zistil, že uznesením Okresného súdu Bratislava I sp. zn. 3K 95/2010, zo dňa 11. 4. 2011 bol na majetok Družstva vyhlásený konkurz a do funkcie správcu bol ustanovený M.. M. L.. Žalobca si predmetnú pohľadávku prihlásil v konkurze, ale po jej popretí správcom konkurznej podstaty podal incidenčnú žalobu, na určenie oprávnenosti jeho pohľadávky (konanie je vedené na Okresnom súde Bratislava I pod sp. zn. 9Cbi 23/2011 a nie je právoplatne skončené). Súd prvého stupňa mal za to, že žalobca sa ako bývalý člen Družstva, s ktorým bol v právnom vzťahu a z ktorého mu v dôsledku zániku členstva vzniklo právo na vyplatenie vyrovnávacieho podielu, prioritne musí domáhať zaplatenia svojej pohľadávky voči Družstvu, pretože Družstvo je vo vzťahu k nemu v pozícii dlžníka/povinného. Uviedol, že žalobca si svoj nárok voči Družstvu aj skutočne uplatnil v konkurznom konaní, vyhlásenom na majetok Družstva, v čase rozhodovania súdu prvého stupňa, ale žalobca nepreukázal bezúspešnosť uplatňovania svojich práv voči Družstvu, nakoľko konanie o jeho incidenčnej žalobe voči správcovi konkurznej podstaty úpadcu - Družstvu, nie je doposiaľ právoplatne skončené. Z vyjadrenia správcu konkurznej podstaty úpadcu - Družstva zo dňa 17. 7. 2014 mal prvostupňový súd za preukázané, že ani konkurzné konanie nie je právoplatne skončené, keď je vedených približne 200 súdnych konaní, z ktorých väčšina je tvorená uplatnenými nárokmi z odporovateľných úkonov vykonaných pred vyhlásením konkurzu, ktorými boli niektorí veritelia úpadcu uspokojení na úkor ostatných veriteľov úpadcu. Mal za zrejmé, že toho času nie je možné ustáliť majetok úpadcu - Družstva, s ktorým bol žalobca v záväzkovom vzťahu a z ktorého majetku by mala byť uspokojená jej pohľadávka uplatňovaná i v prebiehajúcom konaní, titulom náhrady škody za nesprávny úradný postup. Na základe uvedeného súd prvého stupňa nemohol ustáliť či žalobcovi škoda vôbec vznikla a v akej výške. Tieto okolnosti sú rozhodné pre konanie o nároku žalobcu na náhradu škody voči štátu a preto súd prvého stupňa dospel k záveru, že predmetný žalobný návrh bol podaný predčasne. V predmetnej veci neexistuje ani príčinná súvislosť medzi žalobcom uvádzanou škodou a vytýkaným (nepreukázaným) nesprávnym úradným postupom žalovanej.</w:t>
      </w:r>
    </w:p>
    <w:p>
      <w:r>
        <w:t>Súd prvého stupňa v rozhodnutí napokon konštatoval, že upustil od dokazovania výsluchom svedkov P.. O. Y., T.. M. Š., T.. B. C. Q. T.. A. Y. a účtovnej dokumentácie Družstva od roku 2002 do roku 2010 na preukázanie výšky uplatnenej škody žalobcom, nakoľko z listinných dôkazov založených žalovanou v priebehu konania mal dostatočne preukázaný skutkový stav opísaný žalovaným vo vyjadrení k žalobnému návrhu.</w:t>
      </w:r>
    </w:p>
    <w:p>
      <w:r>
        <w:t>O trovách konania rozhodol v zmysle § 142 ods. 1 O. s. p. podľa zásady úspešnosti a úspešnej žalovanej náhradu trov konania nepriznal, pretože jej žiadne trovy nevznikli.</w:t>
      </w:r>
    </w:p>
    <w:p>
      <w:r>
        <w:t>Proti zamietajúcemu výroku rozsudku vo veci samej podal žalobca v zákonnej lehote odvolanie namietajúc,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a rozhodnutie súdu prvého stupňa vychádza z nesprávneho právneho posúdenia veci (§ 205 ods. 2 písm. f/ O. s. p.).</w:t>
      </w:r>
    </w:p>
    <w:p>
      <w:r>
        <w:t>Vo vzťahu k výroku rozhodnutia súdu prvého stupňa, ktorým zamietol návrh vo veci samej žalobca poukázal na to,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výkladu žalovanej , pretože zákon o dohľade takýmto spôsobom obsah dohľadu nad Prospektom investícií nedefinoval. Postup Národnej banky Slovenska bol preto svojvoľný v neprospech každého, ktorý sa na žalovanú z hľadiska stability a ochrany investície spoľahol. Argument žalovanej, že upozornila Družstvo, že vykonáva dohľad nad činnosťou Družstva ako vyhlasovateľa verejnej ponuky majetkových hodnôt podľa § 135 ods. 1 zák. č. 566/2001 Z. z., ale nie dohľad nad celkovou činnosťou Družstva posúdil ako úplne irelevantný, nakoľko nemohol mať o takto zúženom dohľade orgánu vedomosť. Nesúhlasil so záverom súdu prvého stupňa o tom, že neexistuje príčinná súvislosť medzi škodou a porušením zákonných povinností Národnou bankou Slovenska, spočívajúcou v nesprávnom výkone dohľadu, ktorým bol porušený zák. č. 566/2001 Z. z.. Za obzvlášť nepochopiteľný žalobca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by mohol zabezpečiť dodržiavanie zákona o cenných papieroch, resp. sankciami, k dodržiavaniu zákona porušujúci subjekt donútiť. Uviedol, že povinnosťou Národnej banky Slovenska podľa ust. § 137 ods. 2 ZoCP je a bolo zisťovanie a vyhodnocovanie informácií a podkladov o skutočnostiach, ktoré sa týkajú dohliadaných subjektov a ich činností. Podľa § 135 ods. 1 zákona o cenných papieroch (platného v tomto znení od 1. mája 2007) Družstvo ako vyhlasovateľ verejnej ponuky majetkových hodnôt, ako aj obchodník, patrili a patria k povinne dohliadaným subjektom zo strany Národnej banky Slovenska napriek tomu, že žalovaná v priebehu celého konania tvrdila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žalobcu. Poukázal na skutočnosť, že v konaní vedenom na Okresnom súde Bratislava I pod sp. zn. 7C/206/2011 bolo výpoveďou svedka T.. J. B., R..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t.j. že Družstvo malo všetky peňažné prostriedky získané od žalobcov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 r. o. a GLOBAL production s. r. o., pričom posledné dve spoločnosti boli opäť 100 % dcérskymi spoločnosťami CI HOLDING, a. s. a vo všetkých troch spoločnostiach bol navyše či už členom predstavenstva alebo konateľom T.. L. Č.N., vtedajší predseda predstavenstva obchodníka. Odvolateľ poukázal ďalej na to, že Národná banka Slovenska naďalej akceptovala stav, že</w:t>
      </w:r>
    </w:p>
    <w:p>
      <w:r>
        <w:t>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CP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Národná banka Slovenska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Národnou bankou Slovenska.</w:t>
      </w:r>
    </w:p>
    <w:p>
      <w:r>
        <w:t>Odvolateľ ďalej uviedol,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do neho zahrnuté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 zákona o cenných papieroch od 31. decembra 2006, avšak Národná banka Slovenska voči Družstvu úradne zasiahla až v máji 2011 (zákazom činnosti). Žalobca konštatoval, že existujúce konkurzné konanie samo osebe nevylučuje možnosť podať veriteľom, ktorý si prihlásil svoju pohľadávku do konkurzu, žalobu na náhradu škody proti štátu a nerobí takúto žalobu predčasnou, pretože je povinnosťou súdu v konaní o náhradu škody skúmať, či aktuálny stav konkurzného konania objektívne vylučuje možnosť uspokojenia žalobcu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V odvolaní napokon poukázal na závery uznesenia Najvyššieho súdu Slovenskej republiky zo dňa 31. januára 2012, sp. zn. 6 MCdo 11/2010 a na to, že zo zápisníc o pojednávaní pred prvostupňovým súdom vyplýva, že listinné dôkazy vyžiadané prvostupňovým súdom, resp. predložené účastníkmi konania neboli v značnom počte a rozsahu riadne vykonané spôsobom podľa § 129 ods. 1 O. s. p..</w:t>
      </w:r>
    </w:p>
    <w:p>
      <w:r>
        <w:t>Žalovaná vo vyjadrení sa k odvolaniu žalobcu navrhla rozhodnutie súdu prvého stupňa v napadnutej časti ako vecne a právne správne potvrdiť. Uviedla,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žalobcom alebo žalovanou. Súd prvého stupňa na základe vykonaného dokazovania dostatočne správne zistil skutkový aj právny stav veci, pričom z jeho činnosti mu boli známe aj iné dôležité skutočnosti ( § 121 O. s. p.), pretože na prvostupňovom súde už od 2. júla 2012 pravidelne prebiehajú konania v skutkovo a právne analogických veciach. Žalovaná vo vyjadrení zopakovala svoje počas konania prezentované tvrdenia k skutkovo a právne podstatným skutočnostiam týkajúcim sa daného prípadu a uviedla, že žalobca nepreukázal bezúspešné domáhanie sa svojej pohľadávky od svojho dlžníka družstva PDSI a zároveň nepreukázal, že táto bezúspešnosť nebola ním zavinená. K námietke žalobcu o riadnom nevykonaní listinných dôkazov uviedla, že zo zápisnice z pojednávania súdu jasne vyplýva skutočnosť, že súd oboznámil (vykonal) jednotlivé dôkazy nachádzajúce sa v</w:t>
      </w:r>
    </w:p>
    <w:p>
      <w:r>
        <w:t>súdnom spise. Žalovaná napokon poukázala na to, že súd prvého stupňa náležite posúdil skutkový i právny stav veci a konanie nemalo ani inú vadu, ktorá by údajne mohla mať za následok nesprávne rozhodnutie vo veci.</w:t>
      </w:r>
    </w:p>
    <w:p>
      <w:r>
        <w:t>Odvolací súd preskúmal vec v rozsahu a medziach dôvodov odvolania (§ 212 ods. 1 O. s. p.), bez nariadenia odvolacieho pojednávania (§ 214 ods. 2 O. s. p.)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 s. p. a dospel k záveru, že odvolanie žalobcu nie je podané dôvodne. Súd prvého stupňa riadne zistil skutkový stav veci, keď vykonal dokazovanie v rozsahu potrebnom na zistenie rozhodujúcich skutočností (§ 120 ods. 1 O. s. p.) z hľadiska posúdenia opodstatnenosti žaloby na náhradu škody spôsobenej nesprávnym úradným postupom orgánu verejnej moci, výsledky vykonaného dokazovania správne zhodnotil (§ 132 O. s. p.) a na ich základe dospel k správnym skutkovým a právnym záverom, ktoré v napadnutom rozhodnutí aj náležite a veľmi podrobne odôvodnil (§ 157 ods. 2 O. s. p.).</w:t>
      </w:r>
    </w:p>
    <w:p>
      <w:r>
        <w:t>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w:t>
      </w:r>
    </w:p>
    <w:p>
      <w:r>
        <w:t>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odvolaním napadnutého výroku rozsudku prvostupňového súdu, v ktorom súd prvého stupňa zamietol žalobu uplatnenú žalobcom na náhradu škody spôsobenej mu nesprávnym úradným postupom Národnej banky Slovenska pri výkone dohľadu nad Podielovým družstvom Slovenské investície, v ktorom podrobne zodpovedal na v konaní nastolené otázky majúce pri rozhodovaní o uplatnenom nároku podstatný význam, ktoré odvolateľ zopakoval v odvolaní podanom proti rozsudku; z uvedeného dôvodu, osvojac si dôvody napadnutého rozhodnutia v tejto časti, odvolací súd využíva možnosť danú mu ust. § 219 ods.2 O.s.p. na vypracovanie tzv. skráteného odôvodnenia rozhodnutia.</w:t>
      </w:r>
    </w:p>
    <w:p>
      <w:r>
        <w:t>K doplneniu dôvodov rozhodnutia súdu prvého stupňa a v záujme dôsledného vyporiadania sa s odvolacími námietkami smerujúcimi proti zamietajúcemu výroku rozhodnutia vo veci samej odvolací súd udáva nasledovné.</w:t>
      </w:r>
    </w:p>
    <w:p>
      <w:r>
        <w:t>K žalobcom uplatnenému odvolaciemu dôvodu podľa § 205 ods. 2 písm. d/ O. s. p. (t. j. že súd prvého stupňa dospel na základe vykonaných dôkazov k nesprávnym skutkovým zisteniam) odvolací súd konštatuje, že citovaný odvolací dôvod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prvého stupňa nemožno vytknúť, že by vzal do úvahy skutočnosti, ktoré z vykonaných dôkazov alebo z prednesov účastníkov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w:t>
      </w:r>
    </w:p>
    <w:p>
      <w:r>
        <w:t>K námietke odvolateľa, že napadnutý rozsudok prvostupňového súdu spočíva na nesprávnom právnom posúdení veci (§ 205 ods. 2 písm. f/ O. s. 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Hmotnoprávnym základom pre uplatnenie práva žalobcu na náhradu škody je v danom prípade ust. § 9 zák. č. 514/2003 Z. z., podľa ktorého štát zodpovedá za škodu spôsobenú nesprávnym úradným postupom.</w:t>
      </w:r>
    </w:p>
    <w:p>
      <w:r>
        <w:t>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w:t>
      </w:r>
    </w:p>
    <w:p>
      <w:r>
        <w:t>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vyplývajúceho z povahy, funkcie alebo cieľov tejto činnosti. Úradný postup nie je spravidla možné v právnom predpise upraviť do najmenších podrobností a jeho správnosť je potrebné posudzovať i z hľadiska účelu, k dosiahnutiu ktorého postup štátneho orgánu smeruje. Nesprávnym úradným postupom môže byť aj nevydanie alebo oneskorené vydanie rozhodnutia v dôsledku porušenia stanovených alebo primeraných lehôt na jeho vydanie, keďže znaky nesprávneho úradného postupu má aj nečinnosť štátneho orgánu alebo jeho činnosť, ktorá nie je vykonaná v stanovenej lehote alebo v lehote zodpovedajúcej právu na prejednanie veci bez zbytočných prieťahov (článok 48 ods. 2 Ústavy Slovenskej republiky).</w:t>
      </w:r>
    </w:p>
    <w:p>
      <w:r>
        <w:t>Ani vzťah príčinnej súvislosti (kauzálny nexus) medzi nesprávnym úradným postupom a škodou zák.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príčinu, ktorá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w:t>
      </w:r>
    </w:p>
    <w:p>
      <w:r>
        <w:t>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ktorú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w:t>
      </w:r>
    </w:p>
    <w:p>
      <w:r>
        <w:t>Podľa § 420 ods. 1 Občianskeho zákonníka, každý zodpovedá za škodu, ktorú spôsobil porušením právnej povinnosti.</w:t>
      </w:r>
    </w:p>
    <w:p>
      <w:r>
        <w:t>Podľa § 442 ods. 1 Občianskeho zákonníka, uhrádza sa skutočná škoda a to, čo poškodenému ušlo (ušlý zisk).</w:t>
      </w:r>
    </w:p>
    <w:p>
      <w:r>
        <w:t>Odvolací súd sa stotožňuje so záverom súdu prvého stupňa, že v konaní nebol preukázaný nesprávny úradný postup zo strany Národnej banky Slovenska pri vykonávaní dohľadu nad činnosťou Družstva. V danom prípade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 z. (novela zák. č. 566/2001 Z. z. vykonaná zák. č. 129/2010 Z. z.), teda až od 1. 6. 2010, boli povinnosti vyhlasovateľa verejnej ponuky majetkových hodnôt rozšírené tak, že Družstvo ako vyhlasovateľ verejnej ponuky majetkových hodnôt malo zákonom uloženú povinnosť dodržiavať schválený prospekt investície. Teda až od 1. 6. 2010 mohla NBS dohliadať, či Družstvo dodržiava schválený Prospekt investície. Tiež povinnosť aktualizovať Prospekt investície v zmysle § 125c ods. 1 v spojení s § 127 ods. 4 zák. č. 566/2001 Z. z. bola vyhlasovateľovi verejnej ponuky majetkových hodnôt stanovená až od 1. 1. 2009 na základe novelizovaného ust. § 127 ods. 4 zák. č. 566/2001 Z. z. (novela zák. č. 566/2001 Z. z. vykonaná zák.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NBS kontrolovať. NBS nevykonávala dohľad nad finančnými ukazovateľmi Družstva ako sa mylne domnieva žalobca. NBS mohla podľa platnej právnej úpravy kontrolovať len to, či Družstvo plní informačné povinnosti v zmysle ust. §§ 126 až 130 zák. č. 566/2001 Z. z. V tejto súvislosti treba poukázať i na to, že žalobca si musel byť vedomý toho, že s jeho investíciou je spojené riziko a že doterajší alebo propagovaný výnos nie je zárukou budúcich výnosov (ust. § 129 ods. 1 písm. b/ zák. č. 566/2001 Z. z. v znení platnom do 21. 7. 2013; § 126 až 130 boli zo zák. č. 566/2001 Z. z. vypustené novelou vykonanou zák. č. 206/2013 Z. z. účinným dňa 22. 7. 2013). Ak si toho žalobca vedomý nebol, nemožno to pričítať na ťarchu Národnej banky Slovenska v zmysle zásady, podľa ktorej neznalosť zákona neospravedlňuje. To isté platí aj pokiaľ ide o argumentáciu žalobcu, že o rozsahu dohľadu NBS nad činnosťou Družstva nemal vedomosť.</w:t>
      </w:r>
    </w:p>
    <w:p>
      <w:r>
        <w:t>Nebolo možné sa stotožniť ani s námietkou žalobcu o povinnosti Národnej banky Slovenska v oblasti skúmania rizikovosti portfólia Družstva, nakoľko zákon č. 566/2001 Z. 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w:t>
      </w:r>
    </w:p>
    <w:p>
      <w:r>
        <w:t>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žalobcu, ktorý však nemôže vychádzať z toho, ako takýto postup žalobca vyhodnotil ale musí vychádzať výlučne z toho, že nemožno prisúdiť Národnej banke Slovenska pri aplikácii zákonov viac povinností ako tých, ktoré jej konkrétnym spôsobom zo zákona vyplývajú.</w:t>
      </w:r>
    </w:p>
    <w:p>
      <w:r>
        <w:t>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Žalobca si ako člen Družstva, ktoré za týmto účelom zhodnocovalo portfólio, musel byť vedomý, že vývoj na finančných trhoch nemožno s istotou predpovedať a odhadnúť (čo je podstatným znakom týchto obchodov prostredníctvom obchodníkov s cennými papiermi).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žalobcovi. Nebolo možné stotožniť sa ani s námietkou žalobcu o nedostatočných opatreniach Národnej banky Slovenska na nápravu protiprávneho stavu po zistení závažných pochybení obchodníka s cennými papiermi pri činnosti voči Družstvu zohľadňujúc aktívny prístup Národnej banky Slovenska k obchodníkovi s cennými papiermi (v konaní preukázaný rozhodnutím zo dňa 8. januára 2008, č. OPK - 9750/3/2007, ktorým uložila obchodníkovi s cennými papiermi pokutu vo výške 16.596,96 eura, opätovne rozhodnutím zo dňa 20. augusta 2008, č. OPK-9750-5/2007, ktorým uložila obchodníkovi s cennými papiermi pokutu vo výške 9.958,18 eura a následne rozhodnutím zo dňa 21. decembra 2010, č. ODT-8305-5/2010, ktorým odobrala obchodníkovi s cennými papiermi povolenie na poskytovanie investičných služieb). V tejto súvislosti odvolací súd poznamenáva, že žalobca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w:t>
      </w:r>
    </w:p>
    <w:p>
      <w:r>
        <w:t>Z uvedeného je potom zrejmé, že v konaní nebol preukázaný základný predpoklad vzniku zodpovednosti za škodu spôsobenú nesprávnym úradným postupom štátu v zmysle § 9 zák. č. 514/2003 Z. z., ktorým je nesprávny úradný postup štátu zastúpeného Národnou bankou Slovenska.</w:t>
      </w:r>
    </w:p>
    <w:p>
      <w:r>
        <w:t>Pokiaľ ide o rozsudok Najvyššieho súdu ČR sp. zn. 29 Cdo 4968/2009, na ktorý v odvolaní poukazoval žalobca,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odvíja odo dňa, keď poškodený obdržal plnenie na základe právoplatného rozvrhového uznesenia. Uvedený rozsudok sp. zn. 29 Cdo 4968/2009 nepolemizuje so závermi rozhodnutia R 48/2011, ale súčasne berie do úvahy rozhodnutie</w:t>
      </w:r>
    </w:p>
    <w:p>
      <w:r>
        <w:t>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Vo vzťahu k námietke žalobcu namietajúceho okolnosť, že konanie predchádzajúce vydaniu odvolaním napadnutého rozsudku má inú vadu, ktorá mohla mať za následok nesprávne rozhodnutie veci, spočívajúcej vo vykonaní listinných dôkazov v rozpore s ust. § 129 O. s. p. je treba uviesť, že podľa § 120 ods.1 O. s. p. účastníci sú povinní označiť dôkazy na preukázanie svojich tvrdení. Súd rozhodne, ktoré z označených dôkazov vykoná. Podľa § 129 ods.1 O. s. p. sa dôkaz listinou vykoná tak, že predseda senátu alebo samosudca na pojednávaní listinu alebo jej časť prečíta alebo oznámi jej obsah. Z obsahu spisu vyplýva, že žaloba, následné podania žalobcu a vyjadrenie sa žalovanej boli vzájomne účastníkom súdom prvého stupňa doručované pred pojednávaním nariadeným na deň 5. 12. 2014, resp. v jeho priebehu. Zo zápisnice z pojednávania súdu nariadeného na deň 5. 12. 2014 vyplýva, že v jeho priebehu súd prvého stupňa oznámil výsledky prípravy pojednávania a akceptoval zhodné vyhlásenia prítomných účastníkov o tom, že všetky listinné dôkazy založené v spise poznajú, boli s nimi riadne oboznámení, na ich čítaní netrvajú. Uvedené znamená, že žalobcom vytýkané procesné pochybenie súdu prvého stupňa o riadnom nevykonaní dokazovania nevyhnutného k preukázaniu rozhodujúcich skutočností spôsobom uvedeným v § 129 ods.1 O. s. p. nebolo odvolacím súdom zistené.</w:t>
      </w:r>
    </w:p>
    <w:p>
      <w:r>
        <w:t>Postup súdu prvého stupňa v priebehu označeného pojednávania, ktorý zamietol ako nadbytočné vykonanie dôkazov navrhnutých žalobcom v jeho písomných podaniach (vrátane navrhnutého dôkazu zabezpečením účtovníctva družstva PDSI, vyžiadaním správy o stave konkurzu a výsluch svedkov T.. J. B. R.., P.. Y., T.. Š., T.. B. C. Q. T.. A. Y.), bol rovnako v súlade s ust. § 120 ods.1 O. s. p.. V zmysle citovaného ustanovenia súd nie je viazaný návrhmi účastníkov na vykonanie dokazovania a nemusí vykonať všetky navrhované dôkazy. Posúdenie návrhov na vykonanie dokazovania a rozhodnutie, ktoré z nich budú v rámci dokazovania vykonané, je vždy vecou súdu a nie účastníkov konania. Na základe uvedeného je potom možné za nedôvodnú považovať i námietku žalobcu o tom, že súd prvého stupňa neúplne zistil skutkový stav veci, pretože nevykonal navrhnuté dôkazy, potrebné na zistenie rozhodujúcich skutočností (§ 205 ods.2 písm. c/ O. s. p.).</w:t>
      </w:r>
    </w:p>
    <w:p>
      <w:r>
        <w:t>Na základe uvedeného odvolací súd rozhodnutie súdu prvého stupňa v časti napadnutej odvolaním (vrátane správneho výroku o trovách konania pred súdom prvého stupňa) podľa § 219 ods.1, 2 O. s. p. ako vecne a právne správny potvrdil.</w:t>
      </w:r>
    </w:p>
    <w:p>
      <w:r>
        <w:t>O trovách odvolacieho konania rozhodol podľa § 142 ods. 1 v spojení s § 224 ods. 1 O. s. p. a ich náhradu úspešnej žalovanej nepriznal, pretože jej v odvolacom konaní žiadne trovy nevznikli.</w:t>
      </w:r>
    </w:p>
    <w:p>
      <w:r>
        <w:t>Okresný súd Bratislava I uznesením zo dňa 27. 1. 2015, č. k. 12C/205/2011 - 562 uložil žalobcovi povinnosť v lehote 10 dní od doručenia zaplatiť súdny poplatok za podané odvolanie vo výške 20 euro v zmysle pol. 7a Sadzobníka súdnych poplatkov.</w:t>
      </w:r>
    </w:p>
    <w:p>
      <w:r>
        <w:t>Proti tomuto rozhodnutiu podal v zákonnej lehote odvolanie žalobca navrhujúc, aby odvolací súd napadnuté uznesenie zrušil a konanie o vyrubenie súdneho poplatku zastavil. S odkazom na ust. § 18ca zák. č. 71/1992 Zb. v platnom znení mal za to, že nie je povinný poplatok za odvolanie zaplatiť.</w:t>
      </w:r>
    </w:p>
    <w:p>
      <w:r>
        <w:t>Odvolací súd, ktorý bol viazaný rozsahom a dôvodmi odvolania (§ 212 ods. 1 O. s. p.), preskúmal napadnuté uznesenie, prejednal odvolanie bez nariadenia pojednávania podľa § 214 ods. 2 O. s. p. a dospel k záveru, že odvolanie žalobcu nie je dôvodné. Podľa § 2 ods. 4 veta prvá zák. č. 71/1992 Zb. o súdnych poplatkoch a poplatku za výpis z registra trestov, v odvolacom konaní je poplatníkom ten, kto podal odvolanie, pri dovolaní ten, kto podal dovolanie.</w:t>
      </w:r>
    </w:p>
    <w:p>
      <w:r>
        <w:t>Podľa § 5 ods. 1 písm. a/ zák. č. 71/1992 Zb. o súdnych poplatkoch a poplatku za výpis z registra trestov, poplatková povinnosť vzniká podaním návrhu, odvolania a dovolania alebo žiadosti na vykonanie poplatkového úkonu, ak je poplatníkom navrhovateľ, odvolateľ a dovolateľ.</w:t>
      </w:r>
    </w:p>
    <w:p>
      <w:r>
        <w:t>Podľa § 6 ods. 1,2 zák. č. 71/1992 Zb. o súdnych poplatkoch a poplatku za výpis z registra trestov, sadzba poplatku je uvedená v sadzobníku percentom zo základu poplatku alebo pevnou sumou.</w:t>
      </w:r>
    </w:p>
    <w:p>
      <w:r>
        <w:t>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w:t>
      </w:r>
    </w:p>
    <w:p>
      <w:r>
        <w:t>Podľa položky 1 bod 3 Sadzobníka súdnych poplatkov, ktorý tvorí prílohu zák. č. 71/1992 Zb. o súdnych poplatkoch v platnom znení, poplatky podľa rovnakej sadzby sa platia i v odvolacom konaní vo veci samej.</w:t>
      </w:r>
    </w:p>
    <w:p>
      <w:r>
        <w:t>Z hore citovaných ustanovení zákona vyplýva, že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 č. 71/1992 Zb. o súdnych poplatkoch a poplatku za výpis z registra trestov v znení zmien a doplnkov). Poplatníkom je navrhovateľ poplatkového úkonu, ak je podľa sadzobníka ustanovený poplatok z návrhu. V odvolacom konaní je poplatníkom ten, kto podal odvolanie, pri dovolaní ten, kto podal dovolanie. Poplatková povinnosť vzniká podaním návrhu, odvolania a dovolania alebo žiadosti na vykonanie poplatkového úkonu, ak je poplatníkom navrhovateľ, odvolateľ, dovolateľ. Ak je sadzba poplatku ustanovená za konanie, rozumie sa tým konanie na jednom stupni. Poplatok podľa rovnakej sadzby sa vyberá i v odvolacom konaní vo veci samej (§ 6 ods. 2 veta prvá citovaného zákona).</w:t>
      </w:r>
    </w:p>
    <w:p>
      <w:r>
        <w:t>Podľa Položky č. 7a Sadzobníka súdnych poplatkov v znení účinnom od 1. 10. 2012, za podanie návrhu na náhradu škody spôsobenej nezákonným rozhodnutím orgánu verejnej moci alebo jeho nesprávnym úradným postupom je určená osobitná sadzba v sume 20 eur.</w:t>
      </w:r>
    </w:p>
    <w:p>
      <w:r>
        <w:t>Podľa § 18ca zák. č. 71/1992 Zb. v znení účinnom od 1. 10. 2012, z úkonov navrhnutých alebo za konania začaté do 30. 9. 2012 sa vyberajú poplatky podľa predpisov účinných do 30. 9. 2012, i keď sa stanú splatnými po 30. 9. 2012.</w:t>
      </w:r>
    </w:p>
    <w:p>
      <w:r>
        <w:t>Položka 7a Sadzobníka súdnych poplatkov, ktorý tvorí prílohu zák. č. 71/1992 Zb., bola do sadzobníka vložená novelou zák. č. 71/1992 Zb. vykonanou zák. č. 286/2012 Z. z., ktorý nadobudol účinnosť dňa 1. 10. 2012. Súčasne bol touto novelou do zák. č. 71/1992 Zb. vložený § 18ca, podľa ktorého z úkonov navrhnutých alebo za konania začaté do 30. 9. 2012 sa vyberajú poplatky podľa predpisov účinných do 30. 9. 2012, i keď sa stanú splatnými po 30. septembri 2012. Konanie o náhradu škody podľa zák. č. 514/2003 Z. z. nebolo do 30. 9. 2012 uvedené v Sadzobníku súdnych poplatkov.</w:t>
      </w:r>
    </w:p>
    <w:p>
      <w:r>
        <w:t>Podľa názoru odvolacieho súdu je v danom prípade žalobca povinný zaplatiť poplatok za odvolanie. Berúc v úvahu hore citované ustanovenia, žalobca by nebol povinný zaplatiť poplatok za odvolanie iba v prípade, ak by odvolanie podal pred 30. septembrom 2012. V posudzovanej veci bolo odvolacie konanie začaté po 1. 10. 2012, preto žalobcovi vznikla povinnosť zaplatiť poplatok za podané odvolanie podľa zákona o súdnych poplatkoch v znení účinnom v čase podania odvolania; výška poplatku za odvolanie proti rozsudku súdu prvého stupňa je v rovnakej sadzbe ako poplatok z návrhu na začatie konania (po 1. 10. 2012). Skutočnosť, že v Sadzobníku nie je uvedená povinnosť zaplatiť poplatok za odvolanie proti</w:t>
      </w:r>
    </w:p>
    <w:p>
      <w:r>
        <w:t>rozsudku súdu prvého stupňa vydaného v konaní o náhradu škody, náhradu nemajetkovej ujmy podľa zák. č. 514/2003 Z. z. je pri posudzovaní poplatkovej povinnosti žalobcu bez právneho významu.</w:t>
      </w:r>
    </w:p>
    <w:p>
      <w:r>
        <w:t>Pre úplnosť odvolací súd poznamenáva, že konanie vo veciach náhrady škody spôsobenej nezákonným rozhodnutím orgánu verejnej moci alebo jeho nesprávnym úradným postupom nie je od 1. 10. 2012 oslobodené od súdnych poplatkov (zákonom č. 286/2012 Z. z. bolo zo zákona č. 71/1992 Zb. vypustené ust. § 4 ods. 1 písm. k/).</w:t>
      </w:r>
    </w:p>
    <w:p>
      <w:r>
        <w:t>Na základe uvedeného, odvolací súd označené uznesenie súdu prvého stupňa podľa § 219 O. s. p. ako vecne a právne správne potvrdil.</w:t>
      </w:r>
    </w:p>
    <w:p>
      <w:r>
        <w:t>Okresný súd Bratislava I uznesením zo dňa 27. 1. 2015, č. k. 12C/205/2011 - 563 uložil žalobcovi povinnosť uhradiť v lehote 10 dní od doručenia uznesenia súdny poplatok za vyhotovenie rovnopisov elektronických podaní v zmysle pol. č. 20a zák. č. 71/1992 Zb. o súdnych poplatkoch vo výške 38,60 euro - 3,00 euro za podanie doručené súdu dňa 25. 1. 2013 v rozsahu 5 strán, 5,60 euro za podanie doručené dňa 30. 1. 2013 v rozsahu 56 strán a 30,00 euro za podanie doručené dňa 17. 6. 2014 v rozsahu 300 strán.</w:t>
      </w:r>
    </w:p>
    <w:p>
      <w:r>
        <w:t>Proti tomuto uzneseniu podal v zákonom stanovenej lehote odvolanie žalobca namietajúc nesprávnosť postupu súdu prvého stupňa pri vyrubení súdneho poplatku za elektronické podanie, nakoľko v konaní ide o náhradu škody spôsobenej nezákonným rozhodnutím orgánu verejnej moci alebo nesprávnym úradným postupom, ktoré je v zmysle § 4 ods. 1 písmeno k/ zák. č. 71/1992 Zb. o súdnych poplatkoch vecne oslobodené od všetkých súdnych poplatkov. Mal za to, že nakoľko predmetom konania v danej veci je jeho nárok na náhradu škody spôsobenej nesprávnym úradným postupom orgánu verejnej moci podľa § 9 zák. č. 514/2003 Z. z. uplatnený do 30. 9. 2012, vzťahuje sa na neho neobmedzené vecné oslobodenie od platenia súdneho poplatku, ktoré sa týka všetkých položiek Sadzobníka zákona o súdnych poplatkoch. Odvolateľ v tejto súvislosti poukázal na rozhodnutie Najvyššieho súdu SR sp.zn. 5M Cdo 20/2010 zo dňa 9. 8. 2011 a na rozhodnutie Krajského súdu v Bratislave zo dňa 31. 7. 2012, č. k. 5Co/313/2012 - 131. Poukazujúc na § 42 ods.1 veta druhá O. s. p. napokon uviedol, že samotná elektronická forma podania s jeho podpísaním zaručeným elektronickým podpisom vylučuje povinnosť účastníka konania predložiť takéto podanie s potrebným počtom rovnopisov a príloh.</w:t>
      </w:r>
    </w:p>
    <w:p>
      <w:r>
        <w:t>Odvolací súd, ktorý bol viazaný rozsahom a dôvodmi odvolania (§ 212 ods. 1 O. s. p.), preskúmal napadnuté uznesenie, prejednal odvolanie bez nariadenia pojednávania podľa § 214 ods. 2 O. s. p. a dospel k záveru, že odvolanie žalobcu nie je dôvodné. Podľa § 2 ods. 4 veta prvá zák. č. 71/1992 Zb. o súdnych poplatkoch a poplatku za výpis z registra trestov, v odvolacom konaní je poplatníkom ten, kto podal odvolanie, pri dovolaní ten, kto podal dovolanie.</w:t>
      </w:r>
    </w:p>
    <w:p>
      <w:r>
        <w:t>Podľa § 5 ods. 1 písm. a/ zák. č. 71/1992 Zb. o súdnych poplatkoch a poplatku za výpis z registra trestov, poplatková povinnosť vzniká podaním návrhu, odvolania a dovolania alebo žiadosti na vykonanie poplatkového úkonu, ak je poplatníkom navrhovateľ, odvolateľ a dovolateľ.</w:t>
      </w:r>
    </w:p>
    <w:p>
      <w:r>
        <w:t>Podľa § 6 ods. 1,2 zák. č. 71/1992 Zb. o súdnych poplatkoch a poplatku za výpis z registra trestov, sadzba poplatku je uvedená v sadzobníku percentom zo základu poplatku alebo pevnou sumou.</w:t>
      </w:r>
    </w:p>
    <w:p>
      <w:r>
        <w:t>Podľa Položky č. 7a Sadzobníka súdnych poplatkov v znení účinnom od 1. 10. 2012, za podanie návrhu na náhradu škody spôsobenej nezákonným rozhodnutím orgánu verejnej moci alebo jeho nesprávnym úradným postupom je určená osobitná sadzba v sume 20 eur.</w:t>
      </w:r>
    </w:p>
    <w:p>
      <w:r>
        <w:t>Podľa položky 20a Sadzobníka súdnych poplatkov za vyhotovenie rovnopisu podaní a príloh, ktoré tvoria súdny spis, a rovnopisu podaní a ich príloh doručovaných účastníkom, ak bolo podanie urobené elektronickými prostriedkami podpísané zaručeným elektronickým podpisom podľa osobitného zákona, je súdny poplatok vo výške 0,10 eura najmenej 10 eur za podanie, ktoré je návrhom na začatie konania s prílohami, najmenej 3 eurá za ostatné podania s prílohami.</w:t>
      </w:r>
    </w:p>
    <w:p>
      <w:r>
        <w:t>Podľa § 18ca zák. č. 71/1992 Zb. v znení účinnom od 1.10.2012, z úkonov navrhnutých alebo za konania začaté do 30. 09. 2012 sa vyberajú poplatky podľa predpisov účinných do 30. 9. 2012, i keď sa stanú splatnými po 30. 9. 2012.</w:t>
      </w:r>
    </w:p>
    <w:p>
      <w:r>
        <w:t>Spornou otázkou pri prejednaní odvolania žalobcu je, či právny vzťah tvoriaci predmet konania spadá pod § 4 ods.1 písm. k/ zák. č. 71/1992 Zb., a tým celé konanie pod vecné oslobodenie od platenia súdneho poplatku. Odvolací súd poukazuje na odôvodnenie vzťahujúce sa k prejednaniu odvolania žalobcu proti uzneseniu Okresného súdu Bratislava I zo dňa 27. 1. 2015, č. k. 12C/205/2011 - 562 a konštatuje, že ak súd prvého stupňa v rozhodnutí vyrubil súdny poplatok za úkony žalobcu realizované v priebehu konania po 1. 10. 2012, postupoval vecne a právne správne. Na žalobcom citované závery vyplývajúce z rozhodnutia Najvyššieho súdu SR sp. zn. 5M Cdo 20/2010 zo dňa 9. 8. 2011 a z rozhodnutia Krajského súdu v Bratislave zo dňa 31.7.2012, č. k. 5Co/313/2012 - 131 neprihliadal, keďže tieto nie je možné vzhľadom na zmenu zákona o súdnych poplatkoch, ktorá nadobudla účinnosť k 1. 10. 2012, na prejednávaný prípad aplikovať.</w:t>
      </w:r>
    </w:p>
    <w:p>
      <w:r>
        <w:t>Pokiaľ žalobca v odvolaní poukazuje na ust. § 42 ods.1 veta druhá O. s. p. a na to, že samotná elektronická forma podania s jeho podpísaním zaručeným elektronickým podpisom vylučuje povinnosť účastníka konania predložiť takéto podanie s potrebným počtom rovnopisov a príloh, jemu právnemu názoru je treba prisvedčiť. Odvolateľ však opomenul to, že v danom prípade bola súdom prvého stupňa vyrubená poplatková povinnosť za vyhotovenie rovnopisu podaní a ich príloh, ktoré tvoria súdny spis, ktoré poplatkovej povinnosti podľa citovanej položky 20a Sadzobníka súdnych poplatkov podlieha.</w:t>
      </w:r>
    </w:p>
    <w:p>
      <w:r>
        <w:t>Na základe uvedeného odvolací súd uznesenie Okresného súdu Bratislava I zo dňa 27. 1. 2015, č. k. 12C/205/2011 - 563 ako vecne a právne správne podľa § 219 O. s. p. potvrdil.</w:t>
      </w:r>
    </w:p>
    <w:p>
      <w:r>
        <w:t>Poučenie:</w:t>
      </w:r>
    </w:p>
    <w:p>
      <w:r>
        <w:t>Proti tomuto rozsudku odvolanie nie je prípustné.</w:t>
      </w:r>
    </w:p>
    <w:p/>
    <w:p>
      <w:r>
        <w:t>Zdroj: KAUZIS.SK – https://www.kauzis.sk/judikatura/r/ECLI:SK:KSBA:2015:1111244797.2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