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1Cob/283/2014 z 29. 6. 2015</w:t>
      </w:r>
    </w:p>
    <w:p>
      <w:r>
        <w:t>Uznesenie Krajského súdu Bratislava z 29. júna 2015, sp. zn. 1Cob/283/2014, ECLI:SK:KSBA:2015:1313229232.1</w:t>
      </w:r>
    </w:p>
    <w:p>
      <w:r>
        <w:t>Súd: Krajský súd Bratislava</w:t>
      </w:r>
    </w:p>
    <w:p>
      <w:r>
        <w:t>Spisová značka: 1Cob/283/2014</w:t>
      </w:r>
    </w:p>
    <w:p>
      <w:r>
        <w:t>ECLI: ECLI:SK:KSBA:2015:1313229232.1</w:t>
      </w:r>
    </w:p>
    <w:p>
      <w:r>
        <w:t>Dátum vydania: 29. 6. 2015</w:t>
      </w:r>
    </w:p>
    <w:p>
      <w:r>
        <w:t>Forma: Uznesenie</w:t>
      </w:r>
    </w:p>
    <w:p>
      <w:r>
        <w:t>Oblasť práva: Obchodné právo</w:t>
      </w:r>
    </w:p>
    <w:p>
      <w:pPr>
        <w:pStyle w:val="Heading2"/>
      </w:pPr>
      <w:r>
        <w:t>Text rozhodnutia</w:t>
      </w:r>
    </w:p>
    <w:p>
      <w:r>
        <w:t>Súd: Krajský súd Bratislava Spisová značka: 1Cob/283/2014 Identifikačné číslo súdneho spisu: 1313229232 Dátum vydania rozhodnutia: 30. 06. 2015 Meno a priezvisko sudcu, VSÚ: JUDr. Andrea Haitová ECLI: ECLI:SK:KSBA:2015:1313229232.1 Uznesenie Krajský súd v Bratislave v právnej veci žalobcu: X.. F. V., R.. XX. XX. XXXX, W. X, D., právne zast. JUDr. Vlastou Klimentovou, advokátkou, Sliezska 9, Bratislava, proti žalovanému: de ADDA, s. r. o., so sídlom Stará Vajnorská 27/a, Bratislava, IČO: 31 336 400, právne zast. JUDr. Jurajom Anettom, advokátom, Kutlíkova 17, Bratislava, o zrušenie účasti spoločníka v spoločnosti, o odvolaní žalobcu proti uzneseniu Okresného súdu Bratislava III zo dňa 13. 05. 2014 č. k. 22Cb/148/2013-64, takto r o z h o d o l : Krajský súd v Bratislave uznesenie Okresného súdu Bratislava III č. k. 22Cb/148/2013-64 zo dňa 13. 05. 2014 p o t v r d z u j e . o d ô v o d n e n i e : Uznesením napadnutým odvolaním rozhodol súd prvého stupňa o návrhu žalobcu na prerušenie konania tak, že konanie neprerušil. V odôvodnení rozhodnutia uviedol, že žalobca sa návrhom na začatie konania domáhal, aby súd zrušil jeho účasť v obchodnej spoločnosti žalovaného, pretože jeho obchodný podiel vo výške ? mu neumožňuje žiadnym spôsobom ovplyvňovať chod spoločnosti. Žalobca na valnom zhromaždení konanom dňa 13. 08. 2013 oboznámil spoločníkov so svojim zámerom zo spoločnosti odísť a previesť svoj obchodný podiel na nich. Konatelia spoločnosti žalovaného listom z 24. 09. 2013 zaslali spoločníkom výzvu na prijatie rozhodnutia mimo valného zhromaždenia spoločnosti. Navrhovaným obsahom rozhodnutia, o ktorom sa malo rozhodovať spoločníkmi per rollam bola zmena spoločenskej zmluvy v neprospech žalobcu. Žalobca ponúkol spoločníkom predkupné právo k svojmu obchodnému podielu v spoločnosti, pričom spoločníci nereagovali na túto výzvu. Listom zo dňa 15. 11. 2013 konatelia zaslali výzvu na prijatie rozhodnutia mimo valného zhromaždenia spoločnosti s obsahom zvýšenia základného imania o 60.000,- Eur, čo žalobca považoval za špekulatívny návrh s cieľom znížiť obchodný podiel menšinového spoločníka. Návrhom na prerušenie konania zo dňa 16. 04. 2014 žiadal žalobca prerušiť konanie do právoplatného skončenia konania vedeného na Okresnom súde Bratislava III pod sp. zn. 24Cb/54/2014, predmetom ktorého je určenie neplatnosti uznesenia valného zhromaždenia spoločnosti žalovaného. Prvostupňový súd skúmal, či sa v predmetnom konaní rieši otázka, ktorá môže mať význam pre rozhodnutie súdu v tejto veci a dospel k záveru, že rozhodnutie o zmene spoločenskej zmluvy žalovaného a rozhodnutie o zvýšení základného imania v spoločnosti žalovaného, o ktorých platnosti resp. neplatnosti je vedené konanie pod sp. zn. 24Cb/54/2014, nie sú otázky, ktoré by mali význam pre toto konanie, a preto návrh na prerušenie konania zamietol. Proti uzneseniu súdu prvého stupňa podal včas, z dôvodu nesprávneho posúdenia veci odvolanie žalobca a žiadal, aby odvolací súd napadnuté uznesenie súdu prvého stupňa zrušil a vec vrátil tomuto súdu na ďalšie konanie a rozhodnutie. Žalobca odôvodnil svoje odvolanie tým, že v konaní vedenom na Okresnom súde Bratislava III pod sp. zn. 24Cb/54/2014 sa rieši otázka s podstatným významom pre konanie o zrušenie účasti spoločníka v spoločnosti. Podľa § 61 ods. 2 Obchodného zákonníka pri zániku účasti spoločníka v spoločnosti za trvania spoločnosti vzniká spoločníkovi právo na vyplatenie vyrovnávacieho podielu. Výška vyrovnacieho podielu sa určí na základe riadnej individuálnej účtovnej závierky za účtovné obdobie predchádzajúce účtovnému obdobiu, v ktorom zaniká účasť spoločníka v spoločnosti. Žalobca do zvýšenia základného imania o 60.000,- Eur mal obchodný podiel vo výške 33,33 %. Po zvýšení základného imania obchodný podiel žalobcu v spoločnosti žalovaného predstavuje výšku 5,85 %. Keďže by súd v tomto konaní mal rozhodnúť aj o vyrovnacom podiele, mal žalobca za to, že v konaní vedenom pred OS Bratislava III sp. zn. 24Cb/54/2014, v ktorom sa rozhoduje o neplatnosti uznesenia valného zhromaždenia o zvýšení základného imania spoločnosti žalovaného, od ktorého sa odvíja aj výška obchodného podielu žalobcu, sa rieši otázka s podstatným významom. Krajský súd ako súd odvolací (§ 10 ods. 1 O.s.p.) preskúmal napadnuté uznesenie súdu prvého stupňa podľa § 212 ods. 1 O.s.p., prejednal odvolanie žalobcu v zmysle § 214 ods. 2 O.s.p. bez nariadenia pojednávania a po oboznámení sa s obsahom spisu a dôvodmi odvolania dospel k záveru, že odvolaniu žalobcu nie je možné vyhovieť. Z obsahu spisového materiálu vyplýva, že žalobca sa návrhom na začatie konania, ktorý bol súdu prvého stupňa doručený dňa 18. 12. 2013, domáha zrušenia svojej účasti v spoločnosti žalovaného a s tým súvisiaceho vyplatenia vyrovnacieho podielu. V konaní vedenom pred Okresným súdom Bratislava III pod sp. zn. 24Cb/54/2014 rozhoduje súd o neplatnosti uznesenia valného zhromaždenia spoločnosti, ktorým bolo zvýšené základné imanie spoločnosti o 60.000,- Eur. Podľa § 109 ods. 2 písm. c) O.s.p. pokiaľ súd neurobí iné vhodné opatrenia, môže konanie prerušiť, ak prebieha konanie, v ktorom sa rieši otázka, ktorá môže mať význam pre rozhodnutie súdu, alebo ak súd dal na takého konanie podnet. Ustanovenie § 109 ods. 2 písm. c) O.s.p. predpokladá takú prejudiciálnu otázku, ktorej predchádzajúce vyriešenie je nutné, aby bolo možné rozhodnúť vo veci samej. Odvolací súd súhlasí so záverom súdu prvého stupňa, že rozhodnutie o zrušení účasti spoločníka v spoločnosti nie je závislé na výsledku konania, v ktorom súd rozhoduje o platnosti uznesenia valného zhromaždenia spoločnosti žalovaného, a pre ktoré by bolo potrebné konanie o zrušenie účasti žalobcu v spoločnosti žalovaného prerušiť. Na základe uvedeného dospel odvolací súd k záveru, že by bolo na ujmu zásady hospodárnosti konania, ako aj na ujmu ústavného práva účastníka konania na prerokovanie veci bez zbytočných prieťahov, ak by konanie o zrušenie účasti žalobcu v spoločnosti bolo až do právoplatného rozhodnutia súdu vo veci neplatnosti uznesenia valného zhromaždenia spoločnosti žalovaného prerušené. Vzhľadom na uvedené skutočnosti odvolací súd napadnuté uznesenie ako vecne správne podľa § 219 O.s.p. potvrdil. Toto rozhodnutie prijal senát krajského súdu pomerom hlasov 3 : 0. Poučenie: Proti tomuto uzneseniu odvolanie n i e j e prípustné.</w:t>
      </w:r>
    </w:p>
    <w:p/>
    <w:p>
      <w:r>
        <w:t>Zdroj: KAUZIS.SK – https://www.kauzis.sk/judikatura/r/ECLI:SK:KSBA:2015:1313229232.1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