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11CoP/708/2015 z 16. 12. 2015</w:t>
      </w:r>
    </w:p>
    <w:p>
      <w:r>
        <w:t>Uznesenie Krajského súdu Bratislava z 16. decembra 2015, sp. zn. 11CoP/708/2015, ECLI:SK:KSBA:2015:1315214053.1</w:t>
      </w:r>
    </w:p>
    <w:p>
      <w:r>
        <w:t>Súd: Krajský súd Bratislava</w:t>
      </w:r>
    </w:p>
    <w:p>
      <w:r>
        <w:t>Spisová značka: 11CoP/708/2015</w:t>
      </w:r>
    </w:p>
    <w:p>
      <w:r>
        <w:t>ECLI: ECLI:SK:KSBA:2015:1315214053.1</w:t>
      </w:r>
    </w:p>
    <w:p>
      <w:r>
        <w:t>Dátum vydania: 16. 12. 2015</w:t>
      </w:r>
    </w:p>
    <w:p>
      <w:r>
        <w:t>Forma: Uznesenie</w:t>
      </w:r>
    </w:p>
    <w:p>
      <w:pPr>
        <w:pStyle w:val="Heading2"/>
      </w:pPr>
      <w:r>
        <w:t>Text rozhodnutia</w:t>
      </w:r>
    </w:p>
    <w:p>
      <w:r>
        <w:t>Súd: Krajský súd Bratislava Spisová značka: 11CoP/708/2015 Identifikačné číslo súdneho spisu: 1315214053 Dátum vydania rozhodnutia: 17. 12. 2015 Meno a priezvisko sudcu, VSÚ: JUDr. Katarína Štrignerová ECLI: ECLI:SK:KSBA:2015:1315214053.1 Uznesenie Krajský súd v Bratislave, vo veci starostlivosti súdu o maloleté dieťa : J. L., I..XX.XX.XXXX, zastúpený kolíznym opatrovníkom Úradom práce, sociálnych vecí a rodiny Pezinok, odbor sociálnych vecí a rodiny pracovisko Senec, so sídlom Krátka 1, 903 01 Senec, dieťa rodičov: matka - B.. N. V., I.. XX.X.XXXX, Z. F. M. XX, XXX XX M., zastúpená NIKU&amp; partners, s.r.o., so sídlom Prokopa Veľkého 51, 811 04 Bratislava, a otec - R.. B. L.Ž., I.. XX.X.XXXX, Z. Š. XXX, XXX XX I., zastúpený Mgr. Štefanom Jakabom, advokátom, so sídlom Žižkova 6, 040 01 Košice, o návrhu otca na nariadenie predbežného opatrenia, na odvolanie matky a otca proti uzneseniu Okresného súdu Bratislava III zo dňa 18.09.2015, č.k. 37P/234/2015-113, jednohlasne ( pomerom hlasov 3:0) takto r o z h o d o l : Uznesenie súdu prvého stupňa sa m e n í tak, že návrh otca na nariadenie predbežného opatrenia sa z a m i e t a. o d ô v o d n e n i e : V napadnutom uznesení súd prvého stupňa nariadil predbežné opatrenie, ktorým na čas do právoplatného rozhodnutia vo veci upravil styk otca s maloletým J. L., I.. XX.XX.XXXX v čase Vianočných sviatkov kalendárneho roka 2015 od 25.12.2015 od 09,00 hod. do 01.01.2016 do 18,00 hod. nepretržite s tým, že otec v určenom čase maloletého prevezme a odovzdá v mieste bydliska matky a vo zvyšku návrh otca zamietol. Rozhodnutie právne odôvodnil § 102 ods.1, § 75 ods.1,2,4,6,8, O.s.p. a vecne tým, že mal po oboznámení sa s okolnosťami prípadu za preukázanú čiastočnú dôvodnosť návrhu otca na nariadenie predbežného opatrenia a i naliehavosť právneho záujmu na jeho nariadenie. Za preukázanú mal potrebu úpravy styku otca s maloletým počas Vianočných prázdnin 2015, dôvodiac, že sa jedná o čas, kedy je možné intenzívnejšie rozvíjať vzťahy rodičov s maloletými deťmi. Prihliadol na tvrdenie otca o údajnom marení už nariadeného styku zo strany matky, ako aj na skutočnosť, že obaja rodičia majú právo tráviť s deťmi Vianočné sviatky. Vzhľadom na závažnosť prejednávanej veci a vzťahov medzi účastníkmi konania, ako aj prebiehajúce prázdninové obdobie považoval úpravu styku otca s maloletým v presne vymedzenom špecifickom období za potrebnú. Za preukázanú nemal potrebu dočasnej úpravy styku v zmysle návrhu otca počas mesiaca október 2015, ktorou otec sledoval náhradu za nerealizovaný styk v čase letných prázdnin. V tomto smere nevidel dostatočný dôvod na využitie inštitútu predbežného opatrenia, ktorý má byť použitý len v prípade naliehavej potreby v prípadoch život, zdravie a všestranný vývoj ohrozujúcich, zohľadňujúc aj matkou deklarované rehabilitačné cvičenie maloletého naplánované na mesiac október 2015. Konštatoval, že dieťa potrebuje vo svojom živote tak ženský vzor matky, ako i mužský vzor otca, nakoľko obaja rodičia mu v živote poskytujú dôležité stimuly a podnety k rozvíjaniu svojich spoločenských zručností a orientovania sa v medziľudských vzťahoch a interakcii, každý z hľadiska svojej úlohy a postavenia v živote dieťaťa. Zdôraznil, že zabraňovanie jedného rodiča v styku maloletého dieťaťa s druhým rodičom, ktorý dieťa nemá v osobnej starostlivosti, je z hľadiska budúceho vývoja osobnosti dieťaťa kontraproduktívne. Proti uzneseniu podala v zákonnej lehote odvolanie matka maloletého navrhujúc, aby odvolací súd rozhodnutie súdu prvého stupňa zmenil a návrh otca ako nedôvodný zamietol. Poukázala na to, že z návrhu na vydanie predbežného opatrenia nevyplývajú žiadne dôkazy, z ktorých by mohol mať súd osvedčené základné skutočnosti pre opodstatnenie a dôvodnosť nariadenia napadnutého predbežného opatrenia. Súd prvého stupňa vychádzal iba z tvrdení otca, ktoré si bez ďalšieho dokazovania osvojil. Uviedla, že návrh otca považuje za tendenčný, obsahujúci prevažne nepravdivé tvrdenia, v snahe zdiskreditovať jej osobu ako rodiča, krivým obviňovaním z údajného marenia realizácie styku. Mala za to, že výrok napadnutého uznesenia je neurčitý a nevykonateľný, keď Vianočné sviatky v kalendárnom roku 2015 tak ako v každom kalendárnom roku trvajú výlučne 3 dni v období od 24.12.2015 do 26.12.2015 a nie v rozmedzí tak ako ich definoval prvostupňový súd vo svojom rozhodnutí. Nestotožnila sa s názorom súdu prvého stupňa, že návrh otca na nariadenie predbežného opatrenia je čiastočne dôvodný a naliehavý právny záujem na jeho nariadenie je čiastočne daný, keď predbežné opatrenie je možné nariadiť iba v prípade potreby dočasnej úpravy pomerov účastníkov konania a jeho účelom nie je nahrádzať meritórne rozhodnutie súdu vo veci samej. V tomto smere poukázala na úpravu styku otca s maloletým rozsudkom Okresného súdu Pezinok, č.k. 9P/72/2012-1259, v spojení s rozsudkom Krajského súdu v Bratislave, č.k. 11CoP/221/2014-1417, ktorého realizáciou má otec zabezpečené právo stretávať sa s maloletým aj počas Vianoc v každom kalendárnom roku. Uviedla, že otec doposiaľ realizuje svoj styk s maloletým v rozsahu určenom rozhodnutím súdu, ktorý mu vždy umožňuje, s výnimkou ochorenia dieťaťa alebo jeho účasti na rehabilitačných pobytoch, o ktorých vždy vopred informuje otca, Okresný súd Bratislava III a ÚPSVaR Senec. Samotná skutočnosť, že na návrh otca prebieha súdne konanie o výkon súdneho rozhodnutia, nie je dôkazom toho, že by z jej strany dochádzalo k svojvoľnému mareniu jeho styku. Pokiaľ súd v odôvodnení uznesenia konštatuje, že prihliadol na vek maloletého dieťaťa a na jeho naviazanosť na ňu, samotný výrok uznesenia uvedenému odporuje. Uviedla, že maloletý je vzhľadom k svojmu veku (3 roky) a vážnemu zdravotnému stavu, na ňu mimoriadne citovo naviazaný. Maloletý si neustále vyžaduje jej osobnú prítomnosť a to najmä pri zaspávaní a nočnom budení, pričom u otca doposiaľ neprespal ani jednu noc. Je toho názoru, že za týchto okolností takéto náhle a dlhodobé odlúčenie od nej, by mohlo spôsobiť vážne a negatívne dôsledky na psychike maloletého. Má za to, že rozšírenie styku otca s maloletým je potrebné realizovať postupne a nie nárazovo tak, ako to rozhodol prvostupňový súd v nariadenom predbežnom opatrení. Uviedla, že maloletý po čase strávenom s otcom nerozpráva, uzatvára sa do seba, od otca jej bol opakovane odovzdaný pozvracaný, resp. zvracal po príchode domov. Znalecký posudok predložený otcom a vypracovaný na jeho žiadosť, ktorým otec preukazuje svoju spôsobilosť postarať sa o dieťa, za týchto okolností nemôže byť objektívnym dôkazom, o ktorý je možné spoľahlivo oprieť aj rozhodnutie o nariadení predbežného opatrenia. Je toho názoru, že otec neosvedčil danosť nároku ani naliehavosť situácie, ktorá by si vyžadovala bezodkladný a okamžitý zásah súdu do pomerov účastníkov konania. Proti uzneseniu podal v zákonnej lehote odvolanie aj otec maloletého navrhujúc, aby odvolací súd rozhodnutie súdu prvého stupňa zmenil a predbežným opatrením rozšíril jeho styk s maloletým aj v čase jarných prázdnin roka 2016, od piatka 19.02.2016 od 15.30. hod do nedele 28.02.2016 do 18.00 hod s uložením povinnosti matke odovzdať mu preukaz poistenca a cestovný pas maloletého. Nesúhlasil s názorom súdu prvého stupňa, v zmysle ktorého nepreukázal potrebu dočasnej úpravy styku v mesiaci október 2016 ( namiesto nerealizovaného nariadeného predbežného opatrenia počas letných prázdnin), keď predmetná úprava bola v záujme maloletého na rozvíjanie ich vzájomných citových väzieb. Nakoľko v danej veci ide o konanie, ktoré je možné začať aj bez návrhu a v ktorom súd ako prvoradý skúma záujem maloletého navrhol rozšírenie styku s maloletým predbežným opatrením aj počas jarných prázdnin 2016, ktoré ako uviedol, nemal zatiaľ možnosť so synom stráviť. V tomto smere poukázal aj na súhlasné stanovisko UPSVaR Senec s odporúčaním rozšírenia jeho styku s maloletým, ako aj na záujem maloletého. Matka a otec vo svojich písomných vyjadreniach k odvolaniu zotrvali na svojich vyjadreniach a stanoviskách. Odvolací súd preskúmal uznesenie súdu prvého stupňa podľa § 212 ods. 2 písm. a/ O.s.p., vec prejednal bez nariadenia odvolacieho pojednávania podľa § 214 ods. 2 O.s.p., a dospel k záveru, že odvolanie matky je dôvodné a odvolanie otca dôvodné nie je. Podľa ust. § 102 ods. 1 O.s.p. ak treba po začatí konania dočasne upraviť pomery účastníkov, alebo zabezpečiť dôkaz, pretože je obava, že neskôr ho nebude možné vykonať alebo len s veľkými ťažkosťami, súd na návrh neodkladne nariadi predbežné opatrenie. Inštitút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Nariadenie predbežného opatrenia je podľa zákonných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zákonným predpokladom na nariadenie predbežného opatrenia je osvedčenie obavy z ohrozenia výkonu súdneho rozhodnutia. Predbežné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Inštitút predbežného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Odvolací súd po zohľadnení okolnosti prípadu v danej veci dospel na rozdiel od súdu prvého stupňa k záveru, že návrh otca na nariadenie predbežného opatrenia rozšírením styku upraveného už rozsudkom ( Okresného súdu Pezinok č.k. 9P/72/2012-1259 zo dňa 04.03.2014 a Krajského súdu v Bratislave č.k. 11CoP/221/2014-1417 ), nie je dôvodný, keďže otec neosvedčil potrebu ním navrhovanej dočasnej úpravy. Pokiaľ ide o obsah podaného návrhu, ktorým otec osvedčoval svoj nárok treba uviesť, že v ňom absentovalo akékoľvek osvedčenie konkrétnej skutočnosti svedčiacej o existencii naliehavej a nevyhnutnej potreby dočasnej úpravy, z ktorej by vyplývala nutnosť nariadenia predbežného opatrenia v navrhovanom znení. Z obsahu spisu v danom štádiu konania vyplýva, že otec má zabezpečené právo styku s maloletým na základe právoplatného rozsudku v každom nepárnom týždni kalendárneho roku v sobotu od 09.00 hod do 19.00 hod a v každom párnom týždni kalendárneho roku v utorok a od 15.00 hod do 18.00 hod s výnimkou liečebných pobytov maloletého. Na základe takto zisteného skutkového stavu potom nie je možné bez ďalšieho vyvodiť stav ohrozenia maloletého dieťaťa, majúci za následok nutnosť okamžitej otcom navrhovanej súdnej úpravy v otázke predbežného rozšírenia styku, pričom terba zdôrazniť, že predbežným opatrením nemožno nahrádzať rozhodnutie súdu vo veci samej, ktoré súd vydá na základe výsledkov vykonaného dokazovania. K uvedenému odvolací súd dodáva, že doposiaľ platná úprava styku otca s maloletým a jeho realizácia v dostatočnej miere v záujme maloletého vytvára priestor, pre udržiavanie a budovanie vzájomných vzťahov medzi otcom a maloletým. Odvolací súd s poukazom na uvedené uznesenie súdu prvého stupňa podľa § 220 O.s.p. zmenil a návrh matky na nariadenie predbežného opatrenia ako nedôvodný zamietol. Poučenie: Proti tomuto uzneseniu odvolanie nie je prípustné.</w:t>
      </w:r>
    </w:p>
    <w:p/>
    <w:p>
      <w:r>
        <w:t>Zdroj: KAUZIS.SK – https://www.kauzis.sk/judikatura/r/ECLI:SK:KSBA:2015:1315214053.1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