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7Co/391/2015 z 15. 12. 2015</w:t>
      </w:r>
    </w:p>
    <w:p>
      <w:r>
        <w:t>Rozsudok Krajského súdu Bratislava z 15. decembra 2015, sp. zn. 7Co/391/2015, ECLI:SK:KSBA:2015:1412213846.2</w:t>
      </w:r>
    </w:p>
    <w:p>
      <w:r>
        <w:t>Súd: Krajský súd Bratislava</w:t>
      </w:r>
    </w:p>
    <w:p>
      <w:r>
        <w:t>Spisová značka: 7Co/391/2015</w:t>
      </w:r>
    </w:p>
    <w:p>
      <w:r>
        <w:t>ECLI: ECLI:SK:KSBA:2015:1412213846.2</w:t>
      </w:r>
    </w:p>
    <w:p>
      <w:r>
        <w:t>Dátum vydania: 15. 12. 2015</w:t>
      </w:r>
    </w:p>
    <w:p>
      <w:r>
        <w:t>Forma: Rozsudok</w:t>
      </w:r>
    </w:p>
    <w:p>
      <w:r>
        <w:t>Oblasť práva: Občianske právo</w:t>
      </w:r>
    </w:p>
    <w:p>
      <w:pPr>
        <w:pStyle w:val="Heading2"/>
      </w:pPr>
      <w:r>
        <w:t>Text rozhodnutia</w:t>
      </w:r>
    </w:p>
    <w:p>
      <w:r>
        <w:t>Súd: Krajský súd Bratislava Spisová značka: 7Co/391/2015 Identifikačné číslo súdneho spisu: 1412213846 Dátum vydania rozhodnutia: 16. 12. 2015 Meno a priezvisko sudcu, VSÚ: JUDr. Blanka Podmajerská ECLI: ECLI:SK:KSBA:2015:1412213846.2 ROZSUDOK V MENE SLOVENSKEJ REPUBLIKY Krajský súd v Bratislave v senáte zloženom z predsedníčky senátu JUDr. Blanky Podmajerskej a členov senátu JUDr. Blanky Malichovej a JUDr. Zuzany Mališovej, v právnej veci navrhovateľa: POHOTOVOSŤ, s.r.o., IČO: 35 807 598, Pribinova č. 25, Bratislava, zastúpeného Fridrich Paľko, s.r.o., IČO: 36 864 421, Grősslingova 4, Bratislava, proti odporcovi: Slovenská republika, zastúpená Ministerstvom spravodlivosti Slovenskej republiky, so sídlom Bratislava, Župné námestie č. 13, o náhradu majetkovej škody vo výške 125 euro a nemajetkovej ujmy vo výške 606,68 euro, na odvolanie navrhovateľa proti rozsudku Okresného súdu Bratislava IV zo dňa 15. decembra 2014, č. k. 40C/55/2012-145 a uzneseniu Okresného súdu Bratislava IV zo dňa 16. marca 2015, č. k. 40C/55/2012-173, jednohlasne (pomerom hlasov 3:0) takto r o z h o d o l : Rozsudok Okresného súdu Bratislava IV zo dňa 15. 12. 2014, č. k. 40C/55/2012-145 sa v napadnutej časti potvrdzuje. Uznesenie Okresného súdu Bratislava IV zo dňa 16. 3. 2015, č. k. 40C/55/2012-173 sa potvrdzuje. Odporcovi sa nepriznáva náhrada trov odvolacieho konania. o d ô v o d n e n i e : Napadnutým rozsudkom zo dňa 15. 12. 2014, č.k. 40C/55/2012-145 súd prvého stupňa: - zastavil konanie o návrhu navrhovateľa na prerušenie konania do právoplatného rozhodnutia Ústavného súdu Slovenskej republiky o ústavnej sťažnosti navrhovateľa vo veci namietaného porušenia práva na zákonného sudcu a práva na nestranný súd, - zamietol návrh navrhovateľa na uloženie povinnosti odporcovi zaplatiť mu sumu 125 euro titulom majetkovej škody a sumu 606,68 euro titulom nemajetkovej ujmy uplatnenú podľa ust. zák. č. 514/2003 Z.z., - odporcovi nepriznal náhradu trov konania. Výrok o zastavení konania odôvodnil tým, že o námietke zaujatosti Krajský súd v Bratislave už právoplatne rozhodol a rovnako už bolo právoplatne rozhodnuté aj o identickom návrhu navrhovateľa na prerušenie konania do právoplatného rozhodnutia Ústavného súdu Slovenskej republiky o ústavnej sťažnosti navrhovateľa vo veci namietaného porušenia práva na zákonného sudcu a práva na nestranný súd podaného z rovnakého dôvodu (uznesením Okresného súdu Bratislava IV zo dňa 16. 7. 2014, č. k. 40C/55/2012-61 v spojení s uznesením Krajského súdu v Bratislave zo dňa 8. 10. 2014, č. k. 4Co/655/2014-94) tak, že uvedený návrh na prerušenie konania bol zamietnutý. Vzhľadom na to, že v konaní nedošlo k žiadnej relevantnej zmene oproti predchádzajúcemu stavu, konanie o identickom návrhu navrhovateľa na prerušenie konania s poukazom na ustanovenie § 104 ods. 1 v spojení s § 159 ods. 3 , § 167 ods. 2 zák.č. 99/1963 Zb. v platnom znení (ďalej „O.s.p.“) pre prekážku veci právoplatne rozhodnutej zastavil (s použitím právnych záverov uvedených v uznesení Najvyššieho súdu Českej republiky zo dňa 17.07.2013, sp. zn. 29 Cdo 1301/2013 uverejneného v Zbierke súdnych rozhodnutí a stanovísk Najvyššieho súdu Českej republiky č. 10/2013 pod č. 99). Zamietajúce rozhodnutie vo veci samej právne odôvodnil ust. § 3 ods. 1 písm. a/, d/, § 4 ods. 1 písm. a/ bod 1, § 5 ods. 1, § 6 ods. 1, § 9 ods. 1,2, § 17 ods. 1, 2, 3, § 19 ods. 1, 2, 3 zák. č. 514/2003 Z.z. o zodpovednosti za náhradu škody spôsobenej pri výkone verejnej moci, § 44 ods. 2, zák. č. 233/1995 Z.z. v platnom znení (Exekučný poriadok), keď z vykonaného dokazovania zistil, že v exekučnej veci oprávneného (navrhovateľa) proti povinnému P. R., N.. X. X. XXXX pre vymoženie peňažnej pohľadávky vzniknutej neplnením záväzku povinného vyplývajúceho zo Zmluvy o úvere č. XXXXXXX doručil dňa 28. 7. 2011 súdny exekútor exekučnému súdu žiadosť o udelenie poverenia na vykonanie exekúcie. Exekučný súd výzvou zo dňa 14. 9. 2011 požiadal rozhodcovský súd o predloženie kompletného spisového materiálu. Uznesením č. k. 16Er/3333/2011-37 zo dňa 19. 3. 2012 exekučný súd žiadosť súdneho exekútora o udelenie poverenia na vykonanie exekúcie zamietol. Súd prvého stupňa dospel k záveru, že v prejednávanej veci nebol splnený už prvý predpoklad zodpovednosti štátu za škodu v podobe nesprávneho úradného postupu. K navrhovateľom namietanému nesprávnemu úradnému postupu spočívajúcemu v nedodržaní zákonnej 15-dňovej lehoty na udelenie poverenia na vykonanie exekúcie totiž nemohlo dôjsť už len z toho dôvodu, že v § 44 ods. 2 zákona č. 233/1995 Z.z. ustanovená 15-dňová lehota sa vzťahuje iba na prípady, ak exekučný súd nezistí rozpor žiadosti o udelenie poverenia na vykonanie exekúcie alebo návrhu na vykonanie exekúcie alebo exekučného titulu so zákonom a poverenie na vykonanie exekúcie súdnemu exekútorovi udelí (pozitívne rozhodnutie), nie však na prípady, ak súd zistí rozpor žiadosti o udelenie poverenia na vykonanie exekúcie alebo návrhu na vykonanie exekúcie alebo exekučného titulu so zákonom a žiadosť súdneho exekútora o udelenie poverenia na vykonanie exekúcie zamietne. V prípade negatívneho rozhodnutia exekučného súdu teda zákon lehotu nestanovuje (porov. nález Ústavného súdu SR zo dňa 10. 7.2013, sp. zn. II. ÚS 520/2012). Keďže v posudzovanej veci exekučný súd zistil rozpor exekučného titulu so zákonom, v dôsledku čoho žiadosť súdneho exekútora o udelenie poverenia na vykonanie exekúcie zamietol, nevzťahovala sa na uvedený prípad uvedená 15-dňová lehota ustanovená v § 44 ods. 2 zák. č. 233/1995 Z.z. K navrhovateľom namietaným prieťahom v konaní uviedol, že takýto postup súdu preukázaný v konaní nebol. V tejto súvislosti poukázal na charakter predmetnej exekučnej veci - rozhodovanie o žiadosti o udelenie poverenia súdnemu exekútorovi na vykonanie exekúcie, kde exekučným titulom bol rozhodcovský rozsudok v spotrebiteľskej veci, kedy je exekučný súd povinný ex offo preskúmať materiálnu správnosť rozhodcovského rozsudku, nekalú povahu rozhodcovskej doložky rozhodcovského súdu vydaného bez účasti spotrebiteľa a preskúmať, či rozhodcovské konanie prebehlo na základe uzavretej rozhodcovskej zmluvy (porov. uznesenie Ústavného súdu SR zo dňa 03.03.2011, č.k. IV. ÚS 60/2011-13, uznesenie Najvyššieho súdu SR zo dňa 13.10.2011, sp. zn. 3 Cdo 146/2011, zo dňa 26.09.2011, sp. zn. 3 MCdo 11/2010 a zo dňa 29.03.2011, sp. zn. 5 Cdo 291/2010, ako aj rozsudok Súdneho dvora EÚ vo veci Asturcom C-40/08). Keďže bol teda exekučný súd povinný v exekučnom konaní skúmať súlad exekučného titulu s ustanoveniami vnútroštátneho a európskeho práva o ochrane spotrebiteľa (čo exekučný súd aj urobil, a čo napokon viedlo k zamietnutiu žiadosti súdneho exekútora o udelenie poverenia na vykonanie exekúcie), pričom išlo (aj vzhľadom na rozsiahlosť právnej úpravy a jej európsky aspekt) o pomerne náročný proces aplikácie práva, vyžadoval si uvedený proces určitý časový priestor, čo malo nepochybne vplyv na posúdenie dĺžky konania ako primeranej a prieťahov v konaní ako zbytočných. Súd prvého stupňa poukázal na značne rozsiahly počet exekučných konaní iniciovaných totožným navrhovateľom v postavení oprávneného subjektu (čo je skutočnosť všeobecne známa), majúcich zásadný vplyv na posúdenie celkovej dĺžky konania z pohľadu namietaných prieťahov. Poukazujúc na nález Ústavného súdu SR zo dňa 10. 7. 2013, sp. zn. II. ÚS 520/2012, v ktorom ústavný súd posudzoval sťažnosť rovnakého navrhovateľa na prieťahy v exekučnom konaní (v inej veci), pričom ani konanie trvajúce pred exekučným súdom 24 mesiacov (ktoré sa rovnako skončilo zamietnutím žiadosti súdneho exekútora o udelenie poverenia na vykonanie exekúcie) nebolo považované za prieťahy v konaní. Na základe uvedeného súd prvého stupňa uzavrel, že v danom prípade v konaní exekučného súdu nedošlo k prieťahom v konaní, a teda z toho dôvodu ani nedošlo k nesprávnemu úradnému postupu. Hoci už uvedený dôvod bol postačujúci na zamietnutie podanej žaloby, stručne sa vyjadril aj k zvyšným dvom predpokladom zodpovednosti štátu za škodu a ich nesplneniu v posudzovanej veci. Súd prvého stupňa v tejto súvislosti konštatoval, že navrhovateľ nepreukázal ani vznik škody, jej výšku a ani príčinnú súvislosť medzi tvrdeným nesprávnym úradným postupom exekučného súdu a tvrdenou škodou. V konaní tak neuniesol dôkazné bremeno, ktoré ho ako navrhovateľa (vychádzajúc z prejednávacej zásady ovládajúcej sporové konanie) zaťažovalo. K uplatnenej náhrade nemajetkovej ujmy v peniazoch navyše uviedol, že uvedené právo vzniká iba v prípade, ak samotné konštatovanie porušenia práva nie je dostatočným zadosťučinením vzhľadom na ujmu spôsobenú nezákonným rozhodnutím alebo nesprávnym úradným postupom, a ak nie je možné túto ujmu uspokojiť inak. Aj tu platí povinnosť preukázania nemajetkovej ujmy, a to v podobe dopadu nesprávneho úradného postupu, jeho vplyvu a následkov na žalobcu v rôznych oblastiach pôsobenia. Navrhovateľ tvrdil, že nezákonným zásahom vyvolaná situácia ovplyvnila ďalšie podnikateľské postupy a spôsobila neistotu v plánovaní ďalších rozhodnutí, ktoré mohol prijať. Svoje tvrdenia však nijakým spôsobom nekonkretizoval (a ani ničím nepreukázal), rovnako ako nepreukázal, že samotné konštatovanie porušenia práva nie je dostatočným zadosťučinením. O trovách konania rozhodol podľa § 142 ods. O.s.p. prihliadajúc na to, že v konaní plne úspešný odporca si právo na náhradu trov konania neuplatnil. Proti rozhodnutiu podal v zákonnej lehote odvolanie navrhovateľ navrhujúc, aby odvolací súd napadnutý rozsudok zrušil a vec vrátil súdu prvého stupňa na ďalšie konanie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ust.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navrhovateľa a objektívne v očiach verejnosti nemožno tohto sudcu považovať za nestranného z dôvodov (okrem tých, ktoré označil v žalobe), že rozhodnutie krajského súdu je v rozpore s ustálenou rozhodovacou praxou iných krajských súdov v skutkovo a právne totožných veciach ( napr. vo veci vedenej na Krajskom súde v Trnave pod sp. zn. 11NcC/46/2012 zo dňa 17. 10. 2012, ktorý vylúčil všetkých sudcov Okresného súdu Dunajská Streda z rozhodovania a vec sťažovateľa prikázal na prejednanie Okresnému súdu Galanta ).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 2 písm. c/ O.s.p., proti ktorému pripustil odvolanie.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 V tejto časti mal navrhovateľ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Súd však dokazovanie neprípustne skrátil len na dôkazy vykonávané ex offo a navrhovateľa nepoučil podľa § 120 ods. 4 O.s.p. a neoznámil mu, že hodlá vyhlásiť rozhodnutie vo veci samej,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ako aj práv na prejednanie veci bez zbytočných prieťahov. Súd prvého stupňa sám zistil, že o jeho návrhu nebolo rozhodnuté v zákonom stanovenom čase a pre túto nečinnosť a nesprávny úradný postup nenašiel žiadne objektívne udržateľné ospravedlňujúce dôvody. Odvolateľ napokon poukázal na to, že ak bol súdu doručený v čase predchádzajúcom nariadenému súdnemu pojednávaniu návrh na prerušenie konania z dôvodu, že prebieha konanie o prejudiciálnej otázke, ktorou je rozhodnutie o porušení jeho práva na zákonného sudcu a nestranný súd na základe Ústavnej sťažnosti podanej na Ústavnom súde SR, bol súd povinný pred samotným rozhodnutím vo veci samej o tomto návrhu rozhodnúť. Odporca sa k doručenému odvolaniu navrhovateľa nevyjadril.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náhradu škody a nemajetkovej ujmy spôsobenej orgánom štátu, výsledky vykonaného dokazovania správne zhodnotil (§ 132 O.s.p.) a na ich základe dospel k správnym skutkovým a právnym záverom, ktoré v napadnutom rozhodnutí aj náležite a dostatočne odôvodnil (§ 157 ods. 2 O.s.p.). Podľa § 212 ods. 1 O.s.p.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Predmetom odvolacieho prieskumu je (vychádzajúc z obsahu odvolania podaného navrhovateľom) len výrok súdu prvého stupňa, v ktorom zamietol návrh na zaplatenie sumy 125 euro titulom majetkovej škody a sumy 606,68 euro titulom nemajetkovej ujmy uplatnený podľa ust. zák. č. 514/2003 Z.z.. Výrok, v ktorom súd prvého stupňa zastavil konanie o návrhu navrhovateľa na prerušenie konania do právoplatného rozhodnutia Ústavného súdu Slovenskej republiky o ústavnej sťažnosti navrhovateľa vo veci namietaného porušenia práva na zákonného sudcu a práva na nestranný súd nebol odvolaním napadnutý, keď z obsahu odvolania nevyplýva akákoľvek námietka proti skutkovým a právnym záverom prijatým súdom prvého stupňa v tejto časti rozhodnutia.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 2 O.s.p.) s dôvodmi týkajúcimi sa odvolaním napadnutého výroku rozsudku prvostupňového súdu, v ktorom súd prvého stupňa zamietol návrh navrhovateľa uplatnený podľa zák.č. 514/2003 Z.z., v ktorom dostatočne zodpovedal na v konaní nastolené otázky majúce pri rozhodovaní o uplatnenom nároku podstatný význam; z uvedeného dôvodu, osvojac si dôvody napadnutého rozhodnutia v tejto časti, odvolací súd využíva možnosť danú mu ust. § 219 ods. 2 O.s.p. na vypracovanie tzv. skráteného odôvodnenia rozhodnutia.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zo dňa 27.09.2012 sa navrhovateľ domáhal vydania rozhodnutia, ktorým by súd zaviazal odporcu na zaplatenie sumy 125 euro z titulu majetkovej škody a 606,68 euro z titulu nemajetkovej ujmy vzniknutej nesprávnym úradným postupom Okresného súdu Bratislava IV, pretože tento v zákonnej lehote nerozhodol o žiadosti o vydanie poverenia na vykonanie exekúcie pre pohľadávku navrhovateľa, ktorá vznikla neplnením záväzku vyplývajúceho zo Zmluvy o úvere č. XXXXXXX dlžníkom (povinným) P. R., N.. X. X. XXXX. V podaní navrhovateľ zároveň žiadal o prikázanie veci inému súdu z dôvodu vylúčenia všetkých sudcov Okresného súdu Bratislava IV z prejednávania a rozhodovania veci s odôvodnením, že Okresný súd Bratislava IV,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16. 10. 2012, č. k. 3NcC/197/2012-13 o tom, že JUDr. V. K. je vylúčený z prejednávania a rozhodovania veci vedenej na Okresnom súde Bratislava IV pod sp. zn. 40C/55/2012 a ostatní vo výroku uvedení sudcovia Okresného súdu Bratislava IV v danej veci nie sú z jej prejednania a rozhodovania vylúčení. Z obsahu spisu ďalej vyplýva, že súd prvého stupňa stanovil v danej veci termín pojednávania na deň 15. 12. 2014 o 9,15 hod.. Predvolanie na toto pojednávanie bolo právnemu zástupcovi navrhovateľa doručené dňa 20. 11. 2014 (viď doručenka na č. l. 95). Navrhovateľ podaním doručeným súdu prvého stupňa dňa 15. 12. 2014 (č. l. 126) požiadal o zrušenie pojednávania z dôvodu, že sudcovia Okresného súdu Bratislava IV sú podľa neho vylúčení z prejednávania a rozhodovania predmetnej veci poukazujúc na sťažnosť podanú na Ústavný súd Slovenskej republiky týkajúcu sa uznesenia Krajského súdu v Bratislave zo dňa 16. 10. 2012, sp. zn. 3NcC/197/2012. Zo zápisnice z pojednávania nariadeného súdom prvého stupňa na deň 15. 12. 2014 vyplýva, že súd prvého stupňa pojednával v neprítomnosti účastníkov a vo veci na tomto pojednávaní aj rozhodol. Vychádzajúc z uvedeného odvolací súd konštatuje, že ak sa riadne predvolaný navrhovateľ na pojednávanie nariadené na deň 15. 12. 2014 nedostavil a ani nepožiadal o jeho odročenie z dôležitého dôvodu, súd prvého stupňa postupoval správne, keď v uvedený deň pojednával v neprítomnosti navrhovateľa a rozhodol s prihliadnutím na obsah spisu a na dosiaľ vykonané dôkazy. Tento postup súdu bol v súlade s § 101 ods. 2 O.s.p. a súd prvého stupňa ním neodňal navrhovateľovi možnosť konať pred súdom. Odvolací súd ďalej udáva, že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nevyužili, takéto chovanie už zákonodarca nedovoľuje v odvolacom konaní zohľadniť v ich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ktorý svoj zamietajúci výrok vo veci samej právne a skutkovo odvodzoval od postupu exekučného súdu v konaní vedenom na Okresnom súde Bratislava IV pod sp. zn. 16Er/3333/2011, a ktorý sa pri nepreukázaní nesprávneho úradného postupu zo strany exekučného súdu (berúc do úvahy hľadisko hospodárnosti konania) ďalšími dvoma zákonnými predpokladmi pre úspešné uplatnenie nároku uplatneného podľa zák. č. 514/2003 Z.z. ďalej dôsledne nezaoberal.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Navrhovateľ si túto povinnosť nesplnil, keď na existenciu znaleckého posudku ani v návrhu na začatie konania nepoukázal a tento v priebehu prvostupňového konania (a napokon ani v odvolacom konaní) súdu nepredložil. Súd prvého stupňa preto správne a v súlade s ust. § 101 ods. 2 O.s.p. o veci rozhodol len na základe listinných dokladov predložených do momentu jeho rozhodnutia účastníkmi konania. Za odňatie možnosti navrhovateľa konať pred súdom a za vadu v procesnom postupe súdu nie je možné posúdiť ani navrhovateľom namietanú okolnosť, že súd prvého stupňa rozhodol o jeho návrhu na prerušenie konania do rozhodnutia Ústavného súdu SR súčasne s rozhodnutím o veci samej. Pre úplnosť poznamenáva, že v posudzovanom prípade súd prvého stupňa súčasne s rozhodnutím o veci samej rozhodol o návrhu navrhovateľa na prerušenie konania, t.j. o návrhu na prerušenie konania do právoplatného rozhodnutia Ústavného súdu Slovenskej republiky o ústavnej sťažnosti navrhovateľa vo veci namietaného porušenia práva na zákonného sudcu a práva na nestranný súd (o ktorom konanie zastavil).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námietkám navrhovateľa o arbitrárnosti rozhodnutia súdu prvého stupňa možné konštatovať, že odvolaním napadnuté rozhodnutie uvedeným požiadavkám vyhovuje a námietky navrhovateľa sú nedôvodné a nepodložené. V danom konaní sa navrhovateľ svojim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Odvolací súd sa po oboznámení s obsahom spisu stotožňuje i s doplňujúcimi závermi súdu prvého stupňa o tom, že v posudzovanom prípade navrhovateľ nepreukázal okrem existencie základného predpokladu pre možné uplatnenie si práva na náhradu škody a nemajetkovej ujmy podľa zákona č. 514/2003 Z.z. o zodpovednosti za škodu spôsobenú pri výkone verejnej moci ani vznik a výšku majetkovej škody a ani príčinnú súvislosť medzi tvrdenou majetkovou škodou a nesprávnym úradným postupom exekučného súdu. Nie je opodstatnený názor odvolateľa, že súd prvého stupňa ignoroval jeho tvrdenia týkajúce sa majetkovej škody. V tomto ohľade poukazuje na odôvodnenie napadnutého rozsudku, v ktorom súd prvého stupňa vysvetlil, prečo nepovažuje návrh v časti náhrady majetkovej škody za dôvodný. Odvolací súd dodáva, že ak navrhovateľovi v dôsledku nesprávneho úradného postupu exekučného súdu v predmetnej konkrétnej exekučnej veci vznikla škoda, mal ju vyčísliť a i preukázať v konkrétnej výške. Nie je možné vychádzať z jeho ničím neoverených a nepreukázaných tvrdení - navrhovateľ totiž výšku škody vyčíslil paušálne bez viazanosti na konkrétny nesprávny úradný postup exekučného súdu v danej veci.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Pokiaľ ide o náhradu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S ďalšími odvolacími námietkami navrhovateľa, v ktorých reagoval na procesný postup súdu prvého stupňa nevyplývajúci z obsahu spisu a ani z odôvodnenia rozhodnutia (námietky týkajúce sa zamietnutia jeho návrhu na prerušenie konania do rozhodnutia Ústavného súdu SR, námietka o tom, že v danej veci nebolo možné rozhodnúť bez nariadenia pojednávania) sa odvolací súd nezaoberal. Uvedené len preukazuje to, že navrhovateľ v danej veci pri podaní odvolania postupoval formalisticky, bez zohľadnenia konkrétnych skutkových okolností daného prípadu a skutkového a právneho posúdenia veci súdom prvého stupňa; na základe uvedeného nie je možné jeho postup v odvolacom konaní hodnotiť inak, ako šikanózny výkon práva. Na základe uvedeného odvolací súd rozhodnutie súdu prvého stupňa (vrátane správneho výroku o trovách konania pred súdom prvého stupňa ) podľa § 219 ods. 1, 2 O.s.p. ako vecne a právne správny potvrdil. O trovách odvolacieho konania odvolací súd rozhodol podľa § 142 ods. 1 v spojení s § 224 ods. 1 O.s.p. a ich náhradu úspešnému odporcovi nepriznal, pretože mu v odvolacom konaní žiadne trovy nevznikli. Okresný súd Bratislava IV v uznesení zo dňa 16. 3. 2015, č.k. 40C/55/2012-173 uložil navrhovateľovi povinnosť zaplatiť poplatok za odvolanie v sume 20 euro, do 3 dní od právoplatnosti uznesenia. Proti tomuto rozhodnutiu podal v zákonnej lehote odvolanie navrhovateľ a žiadal, aby odvolací súd napadnuté uznesenie zrušil. Poukázal na to, že napadnuté uznesenie neobsahuje odôvodnenie. Namietol, že spoplatnenie podľa pol. 7a Sadzobníka súdnych poplatkov sa týka iba návrhu, nie však odvolania a v tejto súvislosti poukázal na uznesenie Najvyššieho súdu SR sp. zn. 4 Cdo 39/2007. V odvolaní napokon uviedol, že dané konanie sa začalo pred 30.09.2012, a preto v zmysle § 18ca zák. č. 71/1992 Zb. treba vec posúdiť podľa tohto zákona v znení platnom do 30. 9. 2012. Odvolací súd, ktorý bol viazaný rozsahom a dôvodmi odvolania (§ 212 ods. 1 O.s.p.), preskúmal napadnuté uznesenie, prejednal odvolanie bez nariadenia pojednávania podľa § 214 ods. 2 O.s.p. a dospel k záveru, že odvolanie navrhovateľa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navrhovateľ povinný zaplatiť poplatok za odvolanie. Berúc do úvahy hore citované ustanovenia, navrhovateľ by nebol povinný zaplatiť poplatok za odvolanie iba v prípade, ak by odvolanie podal pred 30. septembrom 2012. V posudzovanej veci bolo odvolacie konanie začaté po 1. 10. 2012,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navrhovateľa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nie je odvolanie prípustné.</w:t>
      </w:r>
    </w:p>
    <w:p/>
    <w:p>
      <w:r>
        <w:t>Zdroj: KAUZIS.SK – https://www.kauzis.sk/judikatura/r/ECLI:SK:KSBA:2015:1412213846.2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