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4Co/313/2014 z 16. 6. 2015</w:t>
      </w:r>
    </w:p>
    <w:p>
      <w:r>
        <w:t>Rozsudok Krajského súdu Bratislava z 16. júna 2015, sp. zn. 4Co/313/2014, ECLI:SK:KSBA:2015:1412214122.2</w:t>
      </w:r>
    </w:p>
    <w:p>
      <w:r>
        <w:t>Súd: Krajský súd Bratislava</w:t>
      </w:r>
    </w:p>
    <w:p>
      <w:r>
        <w:t>Spisová značka: 4Co/313/2014</w:t>
      </w:r>
    </w:p>
    <w:p>
      <w:r>
        <w:t>ECLI: ECLI:SK:KSBA:2015:1412214122.2</w:t>
      </w:r>
    </w:p>
    <w:p>
      <w:r>
        <w:t>Dátum vydania: 16. 6. 2015</w:t>
      </w:r>
    </w:p>
    <w:p>
      <w:r>
        <w:t>Forma: Rozsudok</w:t>
      </w:r>
    </w:p>
    <w:p>
      <w:r>
        <w:t>Oblasť práva: Občianske právo</w:t>
      </w:r>
    </w:p>
    <w:p>
      <w:pPr>
        <w:pStyle w:val="Heading2"/>
      </w:pPr>
      <w:r>
        <w:t>Text rozhodnutia</w:t>
      </w:r>
    </w:p>
    <w:p>
      <w:r>
        <w:t>Súd: Krajský súd Bratislava Spisová značka: 4Co/313/2014 Identifikačné číslo súdneho spisu: 1412214122 Dátum vydania rozhodnutia: 17. 06. 2015 Meno a priezvisko sudcu, VSÚ: JUDr. Valéria Kleinová ECLI: ECLI:SK:KSBA:2015:1412214122.2 ROZSUDOK V MENE SLOVENSKEJ REPUBLIKY Krajský súd v Bratislave v senáte zloženom z predsedníčky senátu JUDr. Valérie Kleinovej a sudcov Mgr. Ingrid Degmovej Pospíšilovej a JUDr. Michaely Frimmelovej v právnej veci navrhovateľa: POHOTOVOSŤ, s.r.o., so sídlom Pribinova 25, Bratislava, IČO: 35 807 598, zast. Fridrich Paľko, s.r.o., advokátska kancelária, so sídlom Grösslingova 4, Bratislava, proti odporcovi: Slovenská republika - Ministerstvo spravodlivosti SR, Župné námestie 13, Bratislava, o náhradu majetkovej škody vo výške 175 eur a nemajetkovej ujmy vo výške 995,76 eur, na odvolanie navrhovateľa proti rozsudku Okresného súdu Bratislava IV zo dňa 29. januára 2014, č.k. 23C 182/2012-53, proti uzneseniu zo dňa 5. októbra 2012, č.k. 23C 182/2012-8 a proti uzneseniu zo dňa 29. apríla 2014, č.k. 23C 182/2012-85, takto r o z h o d o l : Odvolací súd napadnutý rozsudok súdu prvého stupňa potvrdzuje. Napadnuté uznesenie súdu prvého stupňa zo dňa 5. októbra 2012, č.k. 23C 182/2012-8, potvrdzuje. Napadnuté uznesenie súdu prvého stupňa zo dňa 29. apríla 2014, č.k. 23C 182/2012-85, potvrdzuje. Odporcovi náhradu trov odvolacieho konania nepriznáva. o d ô v o d n e n i e : Napadnutým rozsudkom súd prvého stupňa zamietol návrh navrhovateľa, ktorým sa od odporcu domáhal zaplatenia sumy 175 eur titulom náhrady škody a sumy 995,76 eur titulom náhrady nemajetkovej ujmy v peniazoch, ktorá mu mala byť spôsobená nesprávnym úradným postupom odporcu, keď svoje rozhodnutie odôvodnil právne relevantnými článkami Ústavy SR a ust. § 3 ods. 1 a 2, § 5 ods. 1, § 9 ods. 1, a § 15 ods. 1, § 17 ods. 1, 2 zák. č. 514/2003 Z.z. o zodpovednosti za škodu spôsobenú pri výkone verejnej moci a o zmene niektorých zákonov v znení neskorších predpisov. Odporcovi nepriznal náhradu trov konania. Súd prvého stupňa prejednal vec v zmysle ust. § 101 ods. 2 O.s.p. v neprítomnosti účastníkov, ktorí sa na nariadené pojednávanie nedostavili, a prihliadol na obsah spisu a pripojeného spisu Okresného súdu Bratislava IV sp. zn. 15Er 741/2004. Uviedol, že podľa navrhovateľa súd prvého stupňa ako exekučný súd nerozhodol o zmene exekútora v zákonom stanovenom čase, čím došlo zo strany Okresného súdu Bratislava IV k nesprávnemu úradnému postupu. V dôsledku toho mala navrhovateľovi vzniknúť majetková škoda predstavujúca náhradu istiny s príslušenstvom, ktorá nemôže byť priznaná právoplatným rozhodnutím všeobecného súdu v občianskom súdnom konaní vedenom proti dlžníkovi zo záväzkového zmluvného vzťahu založeného zmluvou o úvere. Zároveň si navrhovateľ uplatnil aj náhradu nemajetkovej ujmy v peniazoch, keď tvrdil, že samotné konštatovanie porušenia práva na rozhodnutie o žiadosti na zmenu exekútora v zákonom stanovenej dobe v spojení s porušením práva na prerokovanie veci bez zbytočných prieťahov zaručeného čl. 48 ods. 2 Ústavy SR a práva na prejednania veci v primeranom čase zaručeného čl. 6 ods. 1 Európskeho dohovoru o ochrane ľudských práv a základných slobôd nie je dostatočným zadosťučinením vzhľadom na ujmu spôsobenú nesprávnym úradným postupom. Súd prvého stupňa poukázal na to, že navrhovateľ nepredložil v konaní žiadny relevantný dôkaz preukazujúci jeho tvrdenia, a ako dôkaz označil len exekučný spis Okresného súdu Bratislava IV bez jeho konkretizácie. Vykonaným dokazovaním zistil, že v právnej veci navrhovateľa ako oprávneného proti povinnému L. E., vedenej na Okresnom súde Bratislava IV pod sp. zn. 15Er 741/2004, bol dňa 06.10.2010 podaný návrh na zmenu súdneho exekútora. Súd prvého stupňa ako exekučný súd vyzval dňa 20.10.2010 pôvodného exekútora, pričom exekučný súd uznesením č.k. 15Er 741/04-19 zo dňa 29.03.2012 rozhodol tak, že návrh na zmenu exekútora zamietol a zároveň exekúciu vyhlásil za neprípustnú a túto zastavil. Predmetné uznesenie v časti zamietnutia návrhu na zmenu exekútora nadobudlo právoplatnosť dňa 19.06.2012 a v časti zastavenia exekúcie dňa 03.10.2013. Z vyššie uvedeného skutkového stavu potom vyvodil záver, že návrh navrhovateľa nie je dôvodný. Podľa súdu prvého stupňa z vykonaných dôkazov vyplynulo, že od podania žiadosti o zmenu exekútora na vykonanie exekúcie dňa 06.10.2010 do rozhodnutia súdu dňa 29.03.2012 uplynulo viac ako je zákonnom stanovená lehota 30 dní. Konštatoval, že o návrhu navrhovateľa na zmenu exekútora súd síce rozhodol po uplynutí zákonom stanovenej lehoty, avšak v konečnom dôsledku návrh zamietol a na uvedené sa nevzťahuje stanovená 30 dňová lehota. V tejto súvislosti poukázal na to, že navrhovateľ nepredložil žiadny dôkaz o tom, či použil prostriedok nápravy, ani že sa týkal konkrétnej veci, ktorá je predmetom tohto sporu exekúcie proti povinnému L. E.. Dospel potom k záveru, že navrhovateľ si nesplnil svoju dôkaznú povinnosť, keď nepreukázal svoje tvrdenia, a nepreukázal ani vznik uplatnenej škody a nemajetkovej ujmy, pretože len samotné tvrdenie navrhovateľa nie je dôkazom, na základe ktorého by bolo možné rozhodnúť vo veci bez toho, aby boli vykonané dôkazy, preukazujúce ním žalovaný nárok. Vyhodnotil, že navrhovateľ neuniesol ani povinnosť tvrdenia ani dôkazné bremeno, na základe ktorého by bolo možné prijať záver o tom, že navrhovateľ má nárok na náhradu škody spôsobenej nesprávnym úradným postupom. Vzhľadom na pasívny postup navrhovateľa nielen v tejto veci, ale aj vo veci exekúcie, jeho návrh ako nedôvodný zamietol. O trovách konania rozhodol podľa ust. § 142 ods. 1 O.s.p. a ich náhradu v konaní úspešnému odporcovi nepriznal, nakoľko si ju neuplatnil návrhom. Proti tomuto rozsudku podal prostredníctvom svojho právneho zástupcu včas odvolanie navrhovateľ, ktorý žiadal napadnutý rozsudok zrušiť a vec vrátiť súdu prvého stupňa na ďalšie konanie. Vytkol súdu prvého stupňa, že vo veci pojednával v jeho neprítomnosti, hoci riadne a včas požiadal o zrušenie pojednávania, čím mu odňal možnosť konať pred súdom. Rozporne k tejto námietke uviedol, že tým, že sa neuskutočnilo ústne pojednávanie, bolo porušené jeho právo na kontradiktórny proces. Namietal tiež, že vo veci rozhodol vylúčený sudca. Uviedol, že názor krajského súdu vo veci nestrannosti pre rozpor s rozhodovacou praxou iných krajských súdov, Ústavného súdu SR a Európskeho súdu pre ľudské práva v Štrasburgu neobstojí, a preto podal ústavnú sťažnosť pre porušovanie jeho práva na nestranný súd, ktorej výsledkom bude zrušenie rozhodnutia krajského súdu. Mal za neprípustné, aby konanie pokračovalo, a aby sa naďalej vykonávali úkony a rozhodoval vylúčený sudca. Konanie malo byť podľa jeho názoru prerušené až do rozhodnutia ústavného súdu o otázke nestrannosti súdu a osoby sudcu. Odvolanie podal aj proti výroku, ktorým bol zamietnutý jeho návrh na prerušenie konania, argumentujúc, že vzhľadom na skutočnosť, že v čase meritórneho rozhodovania súdom prvého stupňa nebolo právoplatne rozhodnuté o jeho návrhu na prerušenie konania, je rozhodnutie súdu prvého stupňa o veci samej predčasné a odnímajúce mu možnosť konať pred súdom. Poukázal na to, že súd prvého stupňa nesprávne aplikoval ust. § 101 ods. 2 O.s.p., pretože navrhovateľ trval na osobnej účasti svojho právneho zástupcu na pojednávaní. Súd prvého stupňa podľa jeho názoru rozhodol bez toho, aby mu umožnil ovplyvniť jeho rozhodnutie vyjadrením sa k skutkovým a právnym otázkam veci. Navrhovateľ ako strana v konaní nebol oboznámený s obsahom dôkazov a prednesov, nemal možnosť sa k týmto dôkazom a prednesom vyjadriť, pričom sám nemal možnosť navrhnúť dôkazy na podporu svojich protitvrdení. Mal potom za to, že súd prvého stupňa porušil zásadu kontradiktórnosti konania. Súdu prvého stupňa vytkol, že sa dopustil omylu, ak uviedol, že ním namietané lehoty na vydanie rozhodnutia boli dodržané, nakoľko ani v odôvodnení napadnutého rozhodnutia prezentované časové úseky tomu nenasvedčujú. Súd prvého stupňa mal podľa jeho názoru tiež úplne ignorovať všetky tvrdenia o majetkovej škode, ktorá vznikla z titulu udržiavania a správy informačného systému a z titulu výdajov na administratívne spracovanie textov, publikačných výdajov spojených s vyhotovením urgencií, a na poštovné a telekomunikačné výdaje. Ďalej uviedol, že súd prvého stupňa „dokazovanie neprípustne skrátil len na dôkazy vykonávané ex offo, nepoučil ho podľa ust. § 120 ods. 4 O.s.p., a neoznámil mu, že hodlá vyhlásiť rozhodnutie vo veci samej, aby tak mal priestor navrhnúť alebo predložiť ďalšie dôkazy.“ Poukázal na to, že si nechal vypracovať znalecký posudok, ktorý však vzhľadom na namietané konanie súdu nemal možnosť predložiť. Napadnutý rozsudok považoval za nedostatočne odôvodnený a vnútorne rozporný. Napriek tomu, že súd prvého stupňa zistil porušenie práva, nekonštatoval ho, a na tejto chybe postavil svoje rozhodnutie o nepriznaní mu nemajetkovej ujmy, pričom rozhodnutie založené na skutkovej a právnej chybe súdu nie je v právnom štáte udržateľné. Odporca sa k odvolaniu navrhovateľa nevyjadril. Krajský súd v Bratislave ako súd odvolací (§ 10 ods. 1 O.s.p.), po zistení, že odvolanie podal včas účastník konania, prejednal odvolanie podľa ust. § 212 ods. 1 O.s.p. bez nariadenia odvolacieho pojednávania podľa § 214 ods. 2 O.s.p., s verejným vyhlásením rozsudku podľa § 156 ods. 3 O.s.p., a dospel k záveru, že odvolanie navrhovateľa nie je dôvodné. Súd prvého stupňa riadne zistil skutkový stav veci, keď vykonal dokazovanie v rozsahu potrebnom na zistenie rozhodujúcich skutočností (§ 120 ods. 1 O.s.p.) z hľadiska posúdenia opodstatnenosti návrhu, výsledky vykonaného dokazovania správne zhodnotil (§ 132 O.s.p.), a na ich základe dospel k správnym skutkovým a právnym záverom, ktoré v napadnutom rozhodnutí aj náležite odôvodnil (§ 157 ods. 2 O.s.p.). Odvolací súd sa v celom rozsahu stotožňuje s dôvodmi napadnutého rozsudku a konštatuje ich správnosť (§ 219 ods. 2 O.s.p.). Keďže v takomto prípade ich nie je potrebné opakovať, v ďalšom na ne poukazuje. Na zdôraznenie správnosti rozhodnutia súdu prvého stupňa a k odvolacím námietkám navrhovateľa uvádza nasledovné: V sporovom konaní, o ktoré ide aj v posudzovanej veci, platí dispozičná a prejednacia zásada. Prejednacia zásada spočíva v tom, že tvrdenie skutočností a navrhovanie dôkazov, ktoré ju preukazujú, je zásadne vecou účastníkov konania. Úprava vychádza z toho, že iniciatíva pri zhromažďovaní dôkazov leží zásadne na účastníkoch a ukladá im označiť dôkazy k preukázaniu tvrdenia. Účastník má teda povinnosť tvrdenia (§ 79 ods. 1 a § 101 ods. 1 O.s.p.) a povinnosť dôkazu (§ 120 ods. 1 O.s.p.). K splneniu tejto povinnosti je zaviazaný každý účastník konania. Pokiaľ navrhovateľ s poukazom na ust. § 101 ods. 2 O.s.p. namietal, že súd prvého stupňa nepostupoval správne, keď vykonal pojednávanie bez prítomnosti jeho resp. jeho právneho zástupcu, odvolací súd uvádza, že súd prvého stupňa postupoval správne a v súlade s ust. § 101 ods. 2 O.s.p., keďže na tento postup boli splnené podmienky. Predmetné ustanovenie predpokladá pre prejednanie veci v neprítomnosti účastníka skutočnosť, že sa účastník nedostaví na pojednávanie, a ani nepožiadal z dôležitého dôvodu o odročenie. Odvolací súd zo spisu zistil, že súd prvého stupňa vo veci stanovil termín pojednávania na deň 29.01.2014. Predvolanie na toto pojednávanie bolo právnemu zástupcovi navrhovateľa podľa doručenky založenej na č. l. 36 doručené dňa 16.12.2013. Navrhovateľ doručil súdu prvého stupňa dňa 24.01.2014 návrh na zrušenie nariadeného pojednávania spolu s návrhom na prerušenie konania do právoplatného rozhodnutia Ústavného súdu SR o jeho ústavnej sťažnosti, ktorej predmetom je rozhodnutie o porušení jeho práva na zákonného sudcu a na nestranný súd. Odvolací súd dospel k záveru, že navrhovateľ nepožiadal o odročenie z dôležitého dôvodu. Z jeho návrhu na zrušenie nariadeného pojednávania z dôvodu porušenia nestrannosti súdu a sudcu je možné pri jeho obsahovom posúdení dôjsť k záveru, že týmto úkonom by navrhovateľ síce mohol požiadať o odročenie pojednávania, no zároveň vzhľadom na ním uvedený dôvod pre zrušenie pojednávania nie je možné tento dôvod vyhodnotiť ako dôležitý, keďže o nestrannosti súdu už v predmetnom konaní bolo rozhodnuté. Krajský súd v Bratislave uznesením č.k. 9NcC 199/2012-14 zo dňa 22.10.2012 na námietku zaujatosti, vznesenú navrhovateľom, rozhodol, že všetci sudcovia Okresného súdu Bratislava IV nie sú vylúčení z prejednávania a rozhodovania predmetnej veci. Nie je preto dôvodná ani námietka navrhovateľa v odvolaní, že vo veci konal a rozhodoval vylúčený sudca. K odňatiu možnosti navrhovateľovi konať pred súdom by došlo jedine v prípade, že by súd prvého stupňa rozhodol v rozsudkom v merite veci, a opomenul rozhodnúť o uvedenom procesnom návrhu navrhovateľa. Právny zástupca navrhovateľa sa na pojednávanie, hoci bol riadne a včas predvolaný, nedostavil, o odročenie pojednávania z dôležitého dôvodu nepožiadal, a svoju neprítomnosť na ňom neospravedlnil, čo je zrejmé zo zápisnice z pojednávania zo dňa 29.01.2014. Prípadný dôvod na odročenie pojednávania a zrušenie pojednávania nebol daný, nakoľko právnemu zástupcovi navrhovateľa bolo doručené uznesenie Krajského súdu v Bratislave, č.k. 9NcC 199/2012-14 zo dňa 22.10.2012, a to dňa 08.01.2013, a nie tak ako tvrdil v návrhu na zrušenie pojednávania, že toto uznesenie mu doručené nebolo. Vzhľadom na to súd prvého stupňa nepochybil, keď dňa 29.01.2014 pojednával a rozhodol v neprítomnosti navrhovateľa (§ 101 ods. 2 druhá veta O.s.p.). Odvolací súd dospel tiež k záveru, že ani právo navrhovateľa na kontradiktórne konanie nebolo porušené. Podľa ust. § 115 ods. 1, 2 O.s.p., ak tento zákon alebo osobitný predpis neustanovuje inak, súd nariadi na prejednanie veci samej pojednávanie, na ktoré predvolá účastníkov a všetkých, ktorých prítomnosť je potrebná. Predvolanie sa musí účastníkom doručiť tak, aby mali dostatok času na prípravu, spravidla najmenej päť dní pred dňom, keď sa má pojednávanie konať. Táto podmienka vykonania pojednávania bola splnená. Právo účastníka, aby jeho vec bola prejednávaná verejne a v jeho prítomnosti, zaručené čl. 48 ods. 2 Ústavy SR, je potrebné chápať tak, že súd je povinný umožniť účastníkovi uplatnenie práva konať a rozhodnúť v jeho prítomnosti. Dokazovanie je časťou občianskeho súdneho konania, v ktorej si súd vytvára poznatky potrebné na rozhodnutie vo veci. Účastníci konania majú procesnú dôkaznú povinnosť, teda povinnosť uviesť dôkazy na preukázanie tvrdených skutočností. Procesný dôsledok spojený s dôkaznou povinnosťou môže mať za následok neunesenie dôkazného bremena tak, ako tomu bolo i v posudzovanej veci. Dôkaznú povinnosť môže účastník plniť od začiatku konania, v návrhu na začatie konania, vo vyjadrení k nemu, mimo týchto procesných úkonov, v rámci prípravy pojednávania, pri odročovaní pojednávania. Jej cieľom je unesenie dôkazného bremena v rozsahu, v ktorom dôkazné bremeno spočíva na účastníkovi konania bez ohľadu na jeho procesné postavenie. Za dôkaz môžu slúžiť všetky prostriedky, ktorými možno zistiť stav veci, najmä výsluch svedkov, znalecký posudok, správy a vyjadrenia orgánov fyzických osôb a právnických osôb, listiny, ohliadka a výsluch svedkov. Podľa ust. § 129 ods. 1 O.s.p. možno vykonať dokazovanie listinami tak, že predseda senátu (samosudca) na pojednávaní listinu alebo jej časť prečíta alebo oboznámi ich obsah. Podľa ust. § 122 ods. 1 O.s.p. súd vykonáva dokazovanie na pojednávaní, ak neboli splnené podmienky na vydanie rozhodnutia bez ústneho pojednávania. V danej veci bolo nariadené pojednávanie na deň 19.03.2014, pričom právny zástupca navrhovateľa bol na toto pojednávanie riadne predvolaný, no bez ospravedlnenia sa nedostavil. Vyjadrenie odporcu k žalovanému nároku bolo právnemu zástupcovi navrhovateľa doručené dňa 12.09.2013, na ktoré nereagoval žiadnym písomným podaním. Odvolací súd poukazuje na skutočnosť, že v zmysle § 18 O.s.p. majú účastníci v občianskom súdnom konaní rovnaké postavenie a súd je povinný zabezpečiť im rovnaké možnosti na uplatnenie ich práv, teda právo vykonávať procesné úkony, vo formách stanovených zákonom nazerať do spisu, robiť si výpisy, vyjadriť sa k návrhom na dôkazy a všetkým dôkazom, ktoré sa vykonali § 123 O.s.p., byť predvolaní na súdne pojednávanie. Na pojednávaní súd prvého stupňa oboznámil s obsahom spisu a obsahom exekučného spisu Okresného súdu Bratislava IV sp. zn. 15Er 741/2004. Pokiaľ teda na pojednávaní vykonal dôkazy navrhované navrhovateľom a poskytol možnosť obom účastníkom zúčastniť sa pojednávania, čím mali možnosť vyjadriť sa k dôkazom, resp. navrhnúť ďalšie dôkazy na preukázanie svojich tvrdení, tak týmto jeho postupom nedošlo k porušeniu princípov kontradiktórnosti a princípu rovnosti zbraní ako základných definičných prvkov práva na spravodlivé súdne konanie. K právu účastníka konania vyjadriť sa ku všetkým vykonávaným dôkazom zodpovedá aj povinnosť súdu umožniť účastníkovi, aby sa vyjadril ku každému dôkazu, ktorý súd vykonal, a ktorý môže aj obsahovať zistenie významné pre rozhodnutie súdu. Tento postup bol zo strany súdu prvého stupňa postupom podľa § 122 ods. 1 v spojení s § 123 O.s.p. dodržaný. Súd prvého stupňa dodržal i zásadu priamosti a ústnosti vykonávania dôkazov ako jednu zo základných zásad občianskeho súdneho konania, ktorú zaručuje nielen ústava (čl. 48 ods. 2), ale aj Dohovor (čl. 6 ods. 1), keďže táto zásada je súčasťou práva účastníkov konania na spravodlivé prejednanie veci, týkajúce sa ich občianskych práv a záväzkov a je aj zároveň špecifickým vyjadrením zásady kontradiktórnosti sporového konania. Dodržanie práva účastníka konania vyjadriť sa ku všetkým vykonávaným dôkazom zo strany súdu prvého stupňa je v zhode i s judikatúrou, o ktorú sa opiera aj ESĽP, ktorý vyslovil, že súčasťou koncepcie spravodlivého súdneho konania je zásada kontradiktórnosti, v súlade s ktorou musia mať účastníci nielen právo navrhnúť všetky dôkazy, ktoré považujú za nevyhnutné na preukázanie svojich tvrdení, ale aj právo byť oboznámení a vyjadriť sa ku všetkým dôkazom a vyjadreniam predloženým s cieľom ovplyvniť rozhodnutie súdu. Vo vzťahu k princípu rovnosti zbraní, ktorý bol súdom prvého stupňa dodržaný, bola poskytnutá obom účastníkom konania primeraná možnosť predložiť svoje návrhy. Pokiaľ súd prvého stupňa v rámci vykonávaného dokazovania vytvoril procesný priestor obom sporovým stranám na navrhovanie dôkazov, oboznámenie sa a vyjadrenie sa k nim, tak neodňal navrhovateľovi ako účastníkovi konania možnosť konať pred súdom, teda rešpektoval judikatúru Ústavného súdu SR a ESĽP. Jeho postupom nedošlo k porušeniu práva vyjadriť sa ku každému z vykonaných dôkazov v zmysle čl. 48 ods. 2 Ústavy SR, k porušeniu zásad priamosti a ústnosti vykonávania dôkazov a kontradiktórnosti sporového konania, teda zásad obsiahnutých v príslušných ustanoveniach O.s.p., v práve na spravodlivý proces, ako ho vykladá Ústavný súd SR a ESĽP. Navrhovateľ v ďalšom uviedol, že si nechal vypracovať znalecký posudok ohľadom výšky škody, a že súd prvého stupňa mu nedal priestor predložiť tento dôkaz v konaní, keďže bez splnenia podmienok konal a rozhodol postupom podľa ust. § 101 ods. 2 O.s.p.. V tomto smere odvolací súd (okrem vyššie uvedeného, teda že súd prvého stupňa správne postupoval v zmysle § 101 ods. 2 O.s.p.) uvádza, že súd prvého stupňa nebol povinný dopĺňať dokazovanie znaleckým posudkom vypracovaným na požiadanie navrhovateľa, pretože ho navrhovateľ do spisu nezaložil, a v zmysle § 101 ods. 2 druhá veta za bodkočiarkou bol povinný prihliadnuť iba na obsah spisu a dosiaľ vykonané dôkazy. Predmetný znalecký posudok, ktorý si údajne navrhovateľ nechal vypracovať, však nepripojil ani k odvolaniu. Pokiaľ navrhovateľ v odvolaní tvrdil, že súd prvého stupňa konštatoval, že ním namietané lehoty na vydanie rozhodnutia boli dodržané, odvolací súd zdôrazňuje, že súd prvého stupňa nič také neuviedol, a v odôvodnení napadnutého rozsudku popri konštatovaní, že exekučný súd pri rozhodovaní o návrhu na zmenu súdneho exekútora nedodržal tridsaťdňovú lehotu, vyhodnotil, že samotné plynutie času však nie je podľa jeho názoru preukázaním nesprávneho úradného postupu. Odvolací súd poukazuje v tejto súvislosti na názor Ústavného súdu SR, podľa ktorého porušenie práva na prerokovanie veci bez zbytočných prieťahov nemožno vyvodzovať len zo skutočnosti, že štátny orgán dôsledne nepostupoval v zákonom ustanovených lehotách (nález Ústavného súdu SR z 7. mája 2013, sp. zn. IV. ÚS 471/2012-75). Ďalej je nutné zdôrazniť, že súd vo svojej rozhodovacej činnosti na zákonom ustanovené lehoty síce prihliada, ale ich nedodržanie automaticky nevyvoláva porušenie základného práva podľa čl. 48 ods. 2 ústavy, pretože aj v týchto prípadoch sú rozhodujúce všetky konkrétne okolnosti posudzovanej veci. Porušenie práva na prerokovanie veci bez zbytočných prieťahov v zmysle citovaného článku ústavy nemožno preto vyvodzovať len zo skutočnosti, že štátny orgán dôsledne nepostupoval v zákonom ustanovených lehotách (napr. I. ÚS 86/02). Odvolací súd sa stotožňuje aj so záverom súdu prvého stupňa, že navrhovateľ v konaní nepreukázal vznik ani výšku majetkovej škody a nemajetkovej ujmy, a že v tomto smere neuniesol dôkazné bremeno. V tejto súvislosti na námietky navrhovateľa odvolací súd uvádza, že paušálne vyčíslenie nákladov na správu a udržateľnosť pohľadávky bez ďalšieho dôkazom o vzniku a výške škody nie je. Napokon navrhovateľ ich vynaloženie v konkrétnom prípade rovnako nepreukázal, z čoho je zrejmé, že neuniesol dôkazné bremeno v konaní. Pokiaľ ide o nemajetkovú ujmu v peniazoch, nárok navrhovateľa na náhradu nemajetkovej ujmy nemôže byť nárokom v zmysle ust. § 17 ods. 2, 3 zák. č. 514/2003 Z.z., pretože takýto nárok môže vzniknúť iba fyzickej osobe. V tejto časti preto zrejme ide o nárok na ochranu pred neoprávneným zásahom do dobrej povesti právnickej osoby v zmysle § 19b ods. 3 Obč. zák.. Odvolací súd je toho názoru, že v konaní nebolo preukázané, že by nesprávnym úradným postupom odporcu došlo k neoprávnenému zásahu do dobrej povesti navrhovateľa. Treba uviesť, že navrhovateľ v konaní ani netvrdil, že by v dôsledku nesprávneho úradného postupu exekučného súdu došlo k neoprávnenému zásahu do jeho dobrej povesti. Naviac, takýto zásah je už pojmovo vylúčený, keďže vyššie popísaná nečinnosť exekučného súdu predsa nemôže mať vplyv na povesť navrhovateľa. Ak navrhovateľ odvodzoval svoj nárok na nemajetkovú ujmu v peniazoch od tvrdenia, že nesprávny úradný postup ovplyvnil jeho ďalšie podnikateľské postupy a spôsobil neistotu v plánovaní ďalších rozhodnutí, ktoré mohol prijať, stotožnil sa odvolací súd s o záverom súdu prvého stupňa, ktorý správne skonštatoval, že navrhovateľ na tieto tvrdenia neuniesol dôkazné bremeno. Napokon neobstojí ani argument navrhovateľa o nepreskúmateľnosti napadnutého rozsudku. Napadnutý rozsudok je podľa odvolacieho súdu preskúmateľný, pretože obsahuje dôvody, resp. argumentáciu, pre ktoré súd prvého stupňa dospel k záveru o nedôvodnosti návrhu, rovnako obsahuje ustanovenia právnych prepisov, ktoré aplikoval na zistený skutkový stav veci a tieto aj správne interpretoval. Súd prvého stupňa teda venoval náležitú pozornosť nielen zisťovaniu rozhodujúcich skutkových okolností, ale aj vec správne právne posúdil a svoje rozhodnutie dostatočným spôsobom odôvodnil. So zreteľom na vyššie uvedené odvolací súd napadnutý rozsudok súdu prvého stupňa ako vecne správny podľa ust. § 219 ods. 1 a 2 O.s.p. potvrdil. Uznesením súd prvého stupňa zo dňa 05.10.2012, č.k. 23C/182/2012-8 uložil navrhovateľovi povinnosť, aby v lehote 3 dní od doručenia predmetného uznesenia zaplatil poplatok za vznesenia námietky zaujatosti účastníkom konania vo výške 66,- EUR. Súdny poplatok vyrubil podľa položky 17a Sadzobníka súdnych poplatkov, tvoriaceho prílohu zákona č. 71/1992 Zb. v znení neskorších predpisov. Proti uvedenému uzneseniu podal navrhovateľ prostredníctvom svojho právneho zástupcu riadne a včas odvolanie, v ktorom uviedol, že uvedené uznesenie považuje za neopodstatnené, bez právneho významu, nakoľko nepodal súdu námietku zaujatosti podľa ust. § 15a ods. 1 O.s.p. a spoplatňovanie návrhu je preto bezpredmetné. Poznamenal, že v úvode svojej žaloby iba uviedol skutočnosti preukazujúce fakt, že inak vecne a miestne príslušný súd nemôže vo veci konať, pretože jeho sudcovia sú z prejednania veci vylúčení, keďže majú pomer k veci a účastníkom konania a sú teda vo veci zaujatí (§ 14 O.s.p.). Podľa jeho názoru Okresný súd Čadca mal preto postupovať zákonným spôsobom a podľa ust. § 12 ods. 1 O.s.p. v spojení s ust. § 12 ods. 3 O.s.p. požiadať príslušný krajský súd, aby prikázal vec na prejednanie inému súdu toho istého stupňa. Uviedol, že vo veci nejde o vhodnosť ale nutnosť, a preto musí byť vec prikázaná inému súdu, aby bolo konanie spravodlivé a vo veci samej rozhodoval nestranný zákonný sudca. Ďalej poukázal na to, že z judikatúry ústavného súdu možno vyvodiť, že tvrdenie účastníka konania, podľa ktorého v jeho veci nekoná zákonný sudca, treba považovať za námietku zaujatosti, a to z objektívneho pohľadu. Podľa neho, ak by aj súd mal za to, že vo veci je nutné uhradiť poplatok za vznesenie námietky zaujatosti podľa položky 17a ZoSP, navrhovateľovi nie je možné uložiť povinnosť platiť súdne poplatky. Uviedol, že podľa ust. § 4 ods. 1 písm. k/ ZoSP je súdne konanie vo veciach náhrady škody spôsobenej nezákonným rozhodnutím orgánu verejnej moci alebo jeho nesprávnym úradným postupom od poplatkov oslobodené. Rovnako sa to týka poplatkov za podané návrhy vo veci samej, znalecké dokazovanie či návrhy na vylúčenie sudcov. V zmysle citovaného ustanovenia navrhovateľ súdne poplatky v konaní neplatí. Žiadal, aby súd bez prieťahov konal podľa ust. § 12 ods. O.s.p. v spojení s ust. § 12 ods. 3 O.s.p. a otázku prikázania veci inému súdu postúpili príslušnému krajskému súdu na rozhodnutie. Odvolací súd prejednal vec podľa ustanovenia § 212 ods. 1 O.s.p. bez nariadenia pojednávania (§ 214 ods. 2 O.s.p.) a dospel k záveru, že odvolanie navrhovateľa nie je dôvodné. Podľa § 12 ods. 1 O.s.p., ak nemôže príslušný súd o veci konať, pretože jeho sudcovia sú vylúčení (§ 14), musí byť vec prikázaná inému súdu toho istého stupňa. O prikázaní rozhoduje súd, ktorý je najbližšie spoločne nadriadený príslušnému súdu a súdu, ktorému sa vec má prikázať (§ 12 ods. 3 O.s.p.). Podľa § 14 ods. 1 O.s.p., sudcovia sú vylúčení z prejednávania a rozhodovania veci, ak so zreteľom na ich pomer k veci, k účastníkom alebo k ich zástupcom možno mať pochybnosti o ich nezaujatosti. Podľa § 14 ods. 2 O.s.p., na súde vyššieho stupňa sú vylúčení i sudcovia, ktorí rozhodovali vec na súde nižšieho stupňa, a naopak. To isté platí, ak ide o rozhodovanie o dovolaní. Podľa § 14 ods. 3 O.s.p., dôvodom na vylúčenie sudcu nie sú okolnosti, ktoré spočívajú v postupe sudcu v konaní o prejednávanej veci alebo v jeho rozhodovaní v iných veciach. Účastníci majú právo z dôvodov podľa § 14 ods. 1 uplatniť námietku zaujatosti voči sudcovi, ktorý má vec prejednať a rozhodnúť (§ 15a O.s.p.). Podľa § 4 ods. 1 písm. k/ zákona č. 71/1992 Zb. o súdnych poplatkoch účinnom do 30.09.2012 (ďalej len zákon o súdnych poplatkoch), od poplatku je oslobodené súdne konanie vo veciach náhrady škody spôsobenej nezákonným rozhodnutím orgánu verejnej moci alebo jeho nesprávnym úradným postupom. Podľa § 4 ods. 4 zákona o súdnych poplatkoch, sa oslobodenie podľa odsekov 1 a 2 vzťahuje aj na konanie o odvolaní, dovolaní, obnove konania a výkone rozhodnutia alebo exekúcii. V danom prípade sa navrhovateľ návrhom domáha náhrady majetkovej škody a nemajetkovej ujmy, ktorá mu vznikla nesprávnym úradným postupom Okresného súdu Bratislava IV. Navrhovateľ vo svojom návrhu žiadal, aby nadriadený súd rozhodol pred prvotným prejednaním veci o prikázaní veci (tohto sporu) inému súdu, pretože sudcovia miestne a vecne príslušného Okresného súdu Bratislava IV sú vylúčení z prejednávania a rozhodovania veci vzhľadom na ich pomer k veci a účastníkom konania. Okresný súd Bratislava IV posúdil túto žiadosť ako námietku zaujatosti a vyrubil navrhovateľovi súdny poplatok za vznesenú námietku podľa položky 17a Sadzobníka súdnych poplatkov tvoriaceho prílohu zákona o súdnych poplatkoch. Vychádzajúc z tvrdenia navrhovateľa, že nepodal súdu námietku zaujatosti podľa § 15a ods. 1 O.s.p. a iba uviedol skutočnosti preukazujúce fakt, že inak vecne a miestne príslušný okresný súd nemôže vo veci konať, pretože jeho sudcovia sú z prejednania veci vylúčení, keďže majú pomer k veci a k účastníkom konania, a teda sú zaujatí, je potrebné uviesť, že odvolací súd má za to, že o prikázaní veci inému súdu v zmysle § 12 ods. 1 O.s.p. sa rozhoduje až vtedy, ak nadriadený súd právoplatne rozhodol, že sudcovia príslušného súdu sú z prejednávania a rozhodovania veci vylúčení, a príslušný súd nemôže preto konať. Vzhľadom na to, že podľa názoru žalobcu sú všetci sudcovia príslušného súdu vylúčení, keďže majú pomer k veci a k účastníkom konania, okresný súd vec správne právne posúdil ako vznesenie námietky zaujatosti, a teda aj správne vyrubil súdny poplatok. Pokiaľ ide o argument navrhovateľa, že mu nie je možné uložiť poplatok za vznesenie námietky zaujatosti, nakoľko je súdne konanie vo veciach náhrady škody spôsobenej nezákonným rozhodnutím orgánu verejnej moci alebo jeho nesprávnym úradným postupom v zmysle § 4 ods. 1 písm. k) zákona o súdnych poplatkoch od platenie poplatkov oslobodené, odvolací súd sa nestotožňuje s týmto argumentom. V zmysle judikatúry Ústavného súdu SR (II. ÚS 124/2011) sa vecné oslobodenie občianskeho súdneho konania od súdneho poplatku podľa § 4 ods. 1 zákona o súdnych poplatkoch sa nevzťahuje aj na súdny poplatok za vznesenie námietky zaujatosti podľa položky 17a Sadzobníka súdnych poplatkov. Od povinnosti zaplatiť tento poplatok možno oslobodiť účastníka iba postupom podľa § 138 O.s.p. Vecné oslobodenie účastníka občianskeho súdneho konania od súdneho poplatku sa vzťahuje iba na súdny poplatok za návrh (§ 4 ods. 1 zákona o súdnych poplatkoch), za odvolanie, dovolanie, návrh na obnovu konania, výkon rozhodnutia a exekúciu (§ 4 ods. 4 zákona o súdnych poplatkoch). Je potrebné konštatovať, že vzhľadom na argumentáciu navrhovateľa, súd prvého stupňa správne právne vec posúdil ako vznesenie námietky zaujatosti navrhovateľom, a týmto aj správne vyrubil súdny poplatok za vznesenú námietku zaujatosti v zmysle sadzobníka súdnych poplatkov k zákonu o súdnych poplatkoch. Odvolací súd preto z vyššie uvedených dôvodov uznesenie súdu prvého stupňa ako vecne správne podľa § 219 ods. 1 O.s.p. potvrdil. Napadnutým uznesením č.k. 23C 182/2012-85 zo dňa 29.04.2014 súd prvého stupňa uložil navrhovateľovi povinnosť v lehote 3 dní od doručenia uznesenia zaplatiť súdny poplatok za odvolanie proti rozsudku vo výške 20 eur s tým, že poplatok bol vyrúbený podľa položky č. 7a Sadzobníka súdnych poplatkov zák. č. 71/1992 Zb.. Proti tomuto rozhodnutiu podal navrhovateľ včas odvolanie, a navrhol, aby odvolací súd napadnuté uznesenie súdu prvého stupňa zrušil. Namietal, že napadnuté uznesenie nie je odôvodnené, a tiež, že mu bola uložená poplatková povinnosť, hoci mu vzhľadom na vecné oslobodenie konania od poplatku nevznikla. Argumentoval tým, že podľa položky č. 7a Sadzobníka súdnych poplatkov sa poplatok vyrubuje za žalobu na náhradu škody spôsobenej nezákonným úradným rozhodnutím orgánu verejnej moci alebo jeho nesprávnym úradným postupom, pričom ako vyplýva z tejto definície, spoplatneniu podlieha len podanie žaloby na náhradu škody. Spoplatneniu nepodliehajú ďalšie úkony vo veci samej, ako sú odvolanie, dovolanie a pod. ako je tomu pri položke 1 Sadzobníka súdnych poplatkov. Zdôraznil, že podal odvolanie proti rozsudku a nie žalobu, a súd nie je oprávnený svojvoľne rozširovať okruh úkonov podliehajúcich súdnemu poplatku. Poukázal na to, že v prílohe zák. č. 71/1992 Zb. nie je jasne a jednoznačne stanovená poplatková povinnosť za podanie odvolania voči rozhodnutiu súdu o žalobe na náhradu škody spôsobenej nezákonným rozhodnutím alebo nesprávnym úradným postupom, z čoho vyvodil, že mu bola v rozpore so zák. č. 71/1992 Zb. uložená poplatková povinnosť v prípade, kde ju nemal. S poukazom na rozsudok Najvyššieho súdu SR sp. zn. 4Cdo 39/2007 mal za to, že za súdne konania, ktoré nie sú uvedené v Prílohe zák. č. 71/1992 Zb. sa súdne poplatky nevyberajú, v takomto prípade poplatková povinnosť nevzniká a analogické určenie výšky súdneho poplatku neprichádza do úvahy. Argumentoval tiež, že podľa ust. § 18ca zák. č. 71/1992 Zb. z úkonov navrhnutých alebo za konania začaté do 30. septembra 2012 sa vyberajú poplatky podľa predpisov účinných do 30. septembra 2012, i keď sa stanú splatnými po 30. septembri 2012. V danom prípade bola žaloba podaná pred 01.10.2012, konanie teda začalo pred účinnosťou zákona č. 286/2012 Z.z., ktorým sa mení a dopĺňa zákon č. 145/1995 Z. z. o správnych poplatkoch v znení neskorších predpisov, a preto je nutné v súvislosti s podaným odvolaním aplikovať právny stav platný do 30.09.2012. Do 30.09.2012 bolo podľa ust. § 4 ods. l písm. k) zák. č. 71/1992 Zb. konanie vo veciach náhrady škody spôsobenej nezákonným rozhodnutím orgánu verejnej moci alebo jeho nesprávnym úradným postupom od poplatku vecne oslobodené. Odvolací súd, ktorý bol viazaný rozsahom a dôvodmi odvolania (§ 212 ods. 1 O.s.p.), preskúmal napadnuté uznesenie, prejednal odvolanie bez nariadenia pojednávania podľa ust. § 214 ods. 2 O.s.p. a dospel k záveru, že odvolanie navrhovateľa nie je dôvodné. Podľa ust. § 2 ods. 4 veta prvá zák. č. 71/1992 Zb. je v odvolacom konaní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napadnutým uznesením, ktorým uložil navrhovateľovi povinnosť zaplatiť súdny poplatok za odvolanie proti rozsudku, aplikoval správny právny predpis a správne ho aj vyložil, správne označil položku Sadzobníka súdnych poplatkov, podľa ktorej súdny poplatok vyrúbil, a súdny poplatok bol navrhovateľovi vyrúbený v správnej výške. Odôvodnenie napadnutého uznesenia považoval odvolací súd za dostatočné, a samotné uznesenie za preskúmateľné, pretože z neho všetky vyššie uvedené skutočnosti jednoznačne vyplývajú. Ak súd prvého stupňa rozhodol o povinnosti navrhovateľa zaplatiť súdny poplatok za odvolanie, bol jeho postup správny. Odvolacie námietky navrhovateľa nepovažoval odvolací súd za dôvodné. V prvom rade považuje za potrebné poukázať na skutočnosť, že z vyššie citovaných ustanovení zák. č. 71/1992 Zb. a jeho prílohy nevyplýva, že sa súdny poplatok platí len za samotné podanie návrhu tak, ako tvrdí navrhovateľ v odvolaní, a zo strany súdu prvého stupňa nedošlo ani k svojvoľnému rozširovaniu okruhu úkonov podliehajúcich súdnemu poplatku. Závery z navrhovateľom v tejto súvislosti citovaného rozhodnutia Najvyššieho súdu Slovenskej republiky sp. zn. 4Cdo 39/2007 nie sú na posudzovanú vec aplikovateľné, keďže tieto sa týkajú súdnych konaní, za ktoré nie sú v Sadzobníku súdnych poplatkov uvedené poplatky, pričom v posudzovanej veci o takýto prípad nejde. Súdny poplatok pre konanie o návrhu na náhradu škody spôsobenej nezákonným úradným rozhodnutím orgánu verejnej moci alebo jeho nesprávnym úradným postupom sa v Sadzobníku súdnych poplatkov nachádza, a to práve v položke č. 7a. Položka 7a Sadzobníka súdnych poplatkov, ktorý tvorí prílohu zákona č. 71/1992 Zb., bola do sadzobníka vložená novelou zák. č. 71/1992 Zb. vykonanou zákonom č. 286/2012 Z.z.,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Z.z. nebolo do 30.09.2012 uvedené v sadzobníku súdnych poplatkov, od 01.10.2012 je však spoplatnené. V zmysle rozhodnutia Najvyššieho súdu SR sp. zn. 8Sžf 37/2010 zo dňa 04.05.2011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v ust. § 17 ods. 2 ustanovuje, že poplatok za odvolanie a dovolanie podané po nadobudnutí účinnosti tohto zákona sa vyrubuje vo výške určenej týmto zákonom. Z uvedeného potom vyplýva, že navrhovateľovi poplatková povinnosť za podané odvolanie proti rozsudku vznikla. Navrhovateľ by nebol povinný zaplatiť poplatok za odvolanie (i s poukazom na § 6 ods. 2 prvá veta zák. č. 71/1992 Zb) iba v prípade, ak by odvolanie podal pred 30. septembrom 2012. Odvolanie však podal dňa 10.04.2014, z čoho vyplýva, že odvolacie konanie sa začalo za účinnosti zák. č. 71/1992 Zb. v znení zák. č. 286/2012 Z.z.. Preto postupoval súd prvého stupňa správne, ak napadnutým uznesením uložil navrhovateľovi povinnosť zaplatiť poplatok za odvolanie v zmysle pol. 7a Sadzobníka súdnych poplatkov, účinnej v čase vzniku poplatkovej povinnosti, pričom poplatok vyrúbil aj v správnej výške 20 eur. Ani námietku navrhovateľa, že v danej veci nie je dôvodné použitie analógie legis, nepovažoval odvolací súd za dôvodnú, nakoľko k použitiu analógie zo strany súdu prvého stupňa nedošlo. Z týchto dôvodov odvolací súd napadnuté uznesenie podľa ust. § 219 ods. 1 O.s.p. ako vecne správne potvrdil. O trovách odvolacieho konania rozhodol podľa ust. § 224 ods. 1 v spojení s § 142 ods. 1 O.s.p. a ich náhradu úspešnému odporcovi nepriznal, keďže si ju neuplatnil návrhom a v odvolacom konaní mu ani žiadne trovy nevznikli. Toto rozhodnutie bolo prijaté senátom Krajského súdu v Bratislave pomerom hlasov 3:0. Poučenie: Proti tomuto rozsudku odvolanie nie je prípustné.</w:t>
      </w:r>
    </w:p>
    <w:p/>
    <w:p>
      <w:r>
        <w:t>Zdroj: KAUZIS.SK – https://www.kauzis.sk/judikatura/r/ECLI:SK:KSBA:2015:1412214122.2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