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9Sp/107/2013 z 23. 5. 2016</w:t>
      </w:r>
    </w:p>
    <w:p>
      <w:r>
        <w:t>Opravné uznesenie Krajského súdu Bratislava z 23. mája 2016, sp. zn. 9Sp/107/2013, ECLI:SK:KSBA:2016:1013202049.5</w:t>
      </w:r>
    </w:p>
    <w:p>
      <w:r>
        <w:t>Súd: Krajský súd Bratislava</w:t>
      </w:r>
    </w:p>
    <w:p>
      <w:r>
        <w:t>Spisová značka: 9Sp/107/2013</w:t>
      </w:r>
    </w:p>
    <w:p>
      <w:r>
        <w:t>ECLI: ECLI:SK:KSBA:2016:1013202049.5</w:t>
      </w:r>
    </w:p>
    <w:p>
      <w:r>
        <w:t>Dátum vydania: 23. 5. 2016</w:t>
      </w:r>
    </w:p>
    <w:p>
      <w:r>
        <w:t>Forma: Opravné uznesenie</w:t>
      </w:r>
    </w:p>
    <w:p>
      <w:pPr>
        <w:pStyle w:val="Heading2"/>
      </w:pPr>
      <w:r>
        <w:t>Text rozhodnutia</w:t>
      </w:r>
    </w:p>
    <w:p>
      <w:r>
        <w:t>Súd: Krajský súd Bratislava Spisová značka: 9Sp/107/2013 Identifikačné číslo súdneho spisu: 1013202049 Dátum vydania rozhodnutia: 24. 05. 2016 Meno a priezvisko sudcu, VSÚ: JUDr. Beata Jurgošová ECLI: ECLI:SK:KSBA:2016:1013202049.5 Opravné uznesenie Krajský súd v Bratislave v právnej veci navrhovateľa: 1/. I.. R. W., nar. X.X.XXXX, bytom L., D.. XX/b, 2/ Univerzitná nemocnica Bratislava, so sídlom v Bratislave, Ul. Pažítkova č. 4, IČO: 31 813 861, proti odporcovi: Okresný úrad Bratislava - pozemkový a lesný odbor, so sídlom v Bratislave, Ul. Trenčianska č. 55, za účasti: 1/ Hlavné mesto SR Bratislava, 2/ UNIMED s.r.o., so sídlom v Bratislave, Ul. Oriešková č. 11, IČO: 17 312 752, zastúpeného JUDr. Miroslavou Tencerovou, advokátkou so sídlom v Bratislave, Šafárikovo námestie č. 2, 3/ Slovenský pozemkový fond, so sídlom v Bratislave, Ul. Búdkova č. 36, o preskúmanie zákonnosti rozhodnutia odporcu zo dňa 24. októbra 2013, sp. zn. R1/4535/13/127/07/ MBE, takto r o z h o d o l : Súd opravuje záhlavie a výrok rozsudku Krajského súdu v Bratislave č. k. 9Sp/107/2013-93, 9Sp/118/2013 zo dňa 26. novembra 2014 tak, že dátum napadnutého rozhodnutia odporcu sp. zn. R1/4535/13/127/07/MBE správne znie: „24. októbra 2013.“ o d ô v o d n e n i e : Súd dňa 26. novembra 2014 rozhodol rozsudkom č. k. 9Sp/107/2013-93, 9Sp/118/2013 tak, že rozhodnutie odporcu zo dňa 24. októbra 2014, sp. zn. R1/4535/13/127/07/MBE potvrdil a účastníkom právo na náhradu trov konania nepriznal. Najvyšší súd Slovenskej republiky vrátil tunajšiemu súdu dňa 20.05.2016 spis bez rozhodnutia o odvolaní za účelom opravy chyby v písaní, pretože vo výroku napadnutého rozsudku je nesprávne uvedený dátum napadnutého rozhodnutia ako 24. októbra 2014, pričom správny dátum má byť 24. októbra 2013. Podľa ust. § 164 zákona č. 99/1963 Občianskeho súdneho poriadku v znení neskorších predpisov,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Vzhľadom na vyššie uvedené skutočnosti, pri aplikácii citovanej právnej normy súd vydal uznesenie a vykonal opravu záhlavia a výroku rozsudku tunajšieho súdu č. k. 9Sp/107/2013-93, 9Sp/118/2013 zo dňa 26. novembra 2014 tak, ako to vyplýva z výroku tohto rozhodnutia z dôvodu, že pri písomnom vyhotovovaní rozsudku došlo k chybe v písaní. Poučenie: Proti tomuto uzneseniu možno podať odvolanie do 15 dní odo dňa jeho doručenia na Krajskom súde v Bratislave.</w:t>
      </w:r>
    </w:p>
    <w:p/>
    <w:p>
      <w:r>
        <w:t>Zdroj: KAUZIS.SK – https://www.kauzis.sk/judikatura/r/ECLI:SK:KSBA:2016:1013202049.5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