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6S/94/2014 z 5. 7. 2016</w:t>
      </w:r>
    </w:p>
    <w:p>
      <w:r>
        <w:t>Uznesenie Krajského súdu Bratislava z 5. júla 2016, sp. zn. 6S/94/2014, ECLI:SK:KSBA:2016:1014200744.1</w:t>
      </w:r>
    </w:p>
    <w:p>
      <w:r>
        <w:t>Súd: Krajský súd Bratislava</w:t>
      </w:r>
    </w:p>
    <w:p>
      <w:r>
        <w:t>Spisová značka: 6S/94/2014</w:t>
      </w:r>
    </w:p>
    <w:p>
      <w:r>
        <w:t>ECLI: ECLI:SK:KSBA:2016:1014200744.1</w:t>
      </w:r>
    </w:p>
    <w:p>
      <w:r>
        <w:t>Dátum vydania: 5. 7. 2016</w:t>
      </w:r>
    </w:p>
    <w:p>
      <w:r>
        <w:t>Forma: Uznesenie</w:t>
      </w:r>
    </w:p>
    <w:p>
      <w:pPr>
        <w:pStyle w:val="Heading2"/>
      </w:pPr>
      <w:r>
        <w:t>Text rozhodnutia</w:t>
      </w:r>
    </w:p>
    <w:p>
      <w:r>
        <w:t>Súd: Krajský súd Bratislava Spisová značka: 6S/94/2014 Identifikačné číslo súdneho spisu: 1014200744 Dátum vydania rozhodnutia: 06. 07. 2016 Meno a priezvisko sudcu, VSÚ: JUDr. Vlastimil Pavlikovský ECLI: ECLI:SK:KSBA:2016:1014200744.1 Uznesenie Krajský súd v Bratislave v právnej veci žalobcu: PL PROMOTION s.r.o., so sídlom Čajakova 18, 811 05 Bratislava, právne zastúpený: JUDr. Martin Gajer, advokát so sídlom Záhradnícka 7, 811 07 Bratislava, proti žalovanému: Finančné riaditeľstvo Slovenskej republiky, so sídlom Lazovná 63, 974 01 Banská Bystrica, v konaní o preskúmanie zákonnosti rozhodnutia žalovaného č. 1100302/1/79504/2014/5060 zo dňa 13.02.2014, jednohlasne, takto r o z h o d o l : Krajský súd v Bratislave konanie z a s t a v u j e. Žiaden z účastníkov konania nemá právo na náhradu trov konania. o d ô v o d n e n i e : Žalobou podanou dňa 13.05.2014 na Krajský súd v Bratislave sa žalobca domáhal preskúmania zákonnosti rozhodnutia žalovaného č. 1100302/1/79504/2014/5060 zo dňa 13.02.2014, ktorým žalovaný dodatočný platobný výmer Daňového úradu Bratislava č. 9104405/5/4937776/2013/HaMi zo dňa 13.11.2013, ktorým správca dane nepriznal žalobcovi nadmerný odpočet za zdaňovacie obdobie jún 2011 v sume XX.XXX,XX € a určil vlastnú daňovú povinnosť v sume XXX,XX €, potvrdil. Výzvou zo dňa 24.5.2016 doručenou právnemu zástupcovi žalobcu dňa 30.05.2016, bol žalobca vyzvaný na zaplatenie súdneho poplatku vo výške 70,- € podľa zákona č. 71/1992 Zb. o súdnych poplatkoch, položky 10 písm. a) sadzobníka súdnych poplatkov v lehote 10 dní odo dňa doručenia výzvy. Zároveň bol žalobca poučený o tom, že ak poplatok nebude zaplatený v určenej lehote, konanie sa v zmysle ustanovenia § 10 ods. 1 zákona č. 71/1992 Zb. o súdnych poplatkoch zastaví. Podľa § 1 ods. 1 zákona č. 71/1992 Zb.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5 ods. 1 písm. a) zákona č. 71/1992 Zb.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Podľa § 8 ods. 1 zákona č. 71/1992 Zb. o súdnych poplatkoch, poplatok za podanie návrhu alebo žiadosti, poplatok za uplatnenie námietky zaujatosti v konkurznom konaní alebo reštrukturalizačnom konaní podľa osobitného predpisu a poplatok za konanie o dedičstve je splatný vznikom poplatkovej povinnosti. Podľa § 9 ods. 7 zákona č. 71/1992 Zb. v konaní pred správnym súdom sa poplatok platí správnemu súdu, ktorý vo veci koná. V konaní o kasačnej sťažnosti sa poplatok platí súdu, ktorý napadnuté rozhodnutie vydá. Podľa § 10 ods. 1 zákona č. 71/1992 Zb.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Podľa § 10 ods. 3 zákona č. 71/1992 Zb.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Nakoľko žalobca súdny poplatok za žalobu nezaplatil a táto skutočnosť bráni vecnému vybaveniu žaloby, súd podľa § 10 ods. 1 zákona č. 71/1992 Zb. o sudných poplatkoch konanie pre nezaplatenie súdneho poplatku zastavil. O náhrade trov konania súd rozhodol podľa § 170 písm. b) SSP tak, že žiaden z účastníkov konania nemá právo na náhradu trov konania, nakoľko konanie bolo zastavené.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https://www.kauzis.sk/judikatura/r/ECLI:SK:KSBA:2016:1014200744.1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