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6S/116/2014 z 3. 5. 2016</w:t>
      </w:r>
    </w:p>
    <w:p>
      <w:r>
        <w:t>Uznesenie Krajského súdu Bratislava z 3. mája 2016, sp. zn. 6S/116/2014, ECLI:SK:KSBA:2016:1014200938.1</w:t>
      </w:r>
    </w:p>
    <w:p>
      <w:r>
        <w:t>Súd: Krajský súd Bratislava</w:t>
      </w:r>
    </w:p>
    <w:p>
      <w:r>
        <w:t>Spisová značka: 6S/116/2014</w:t>
      </w:r>
    </w:p>
    <w:p>
      <w:r>
        <w:t>ECLI: ECLI:SK:KSBA:2016:1014200938.1</w:t>
      </w:r>
    </w:p>
    <w:p>
      <w:r>
        <w:t>Dátum vydania: 3. 5. 2016</w:t>
      </w:r>
    </w:p>
    <w:p>
      <w:r>
        <w:t>Forma: Uznesenie</w:t>
      </w:r>
    </w:p>
    <w:p>
      <w:pPr>
        <w:pStyle w:val="Heading2"/>
      </w:pPr>
      <w:r>
        <w:t>Text rozhodnutia</w:t>
      </w:r>
    </w:p>
    <w:p>
      <w:r>
        <w:t>Súd: Krajský súd Bratislava Spisová značka: 6S/116/2014 Identifikačné číslo súdneho spisu: 1014200938 Dátum vydania rozhodnutia: 04. 05. 2016 Meno a priezvisko sudcu, VSÚ: JUDr. Vlastimil Pavlikovský ECLI: ECLI:SK:KSBA:2016:1014200938.1 Uznesenie Krajský súd v Bratislave v právnej veci žalobcu: LESY Slovenskej republiky, š.p., IČO: 36 038 351, Námestie SNP 8, 975 66 Banská Bystrica, proti žalovanému: Úrad pre verejné obstarávanie, Dunajská 68, Bratislava, o preskúmanie zákonnosti rozhodnutia žalovaného č. 4635-P/2014 zo dňa 10.04.2014, takto r o z h o d o l : Krajský súd v Bratislave konanie z a s t a v u j e . Žiaden z účastníkov nemá právo na náhradu trov konania. o d ô v o d n e n i e : Žalobou doručenou Krajskému súdu v Bratislave dňa 11.06.2014 sa žalobca domáhal preskúmania zákonnosti rozhodnutia vyššie uvedeného rozhodnutia žalovaného, ktorým bolo potvrdené prvostupňové rozhodnutie vydané žalovaným pod č. 22-6000/2013/SK/4 zo dňa 13.01.2014, ktorým bola žalobcovi podľa § 149 ods. 1 zákona č. 25/2006 Z.z. o verejnom obstarávaní v znení neskorších predpisov uložená pokuta vo výške 60.000,- €, a to pre porušenie § 136 ods. 9 písm. c) zákona č. 25/2006 Z.z. v rámci procesu verejnej súťaže na predmet nadlimitnej zákazky „Poskytnutie odborných služieb softvérovej podpory aplikácií Microsoft s programom výhod a nástroja na ich optimalizáciu“ vyhlásenej v Úradnom vestníku EÚ zo dňa 05.04.2013 pod zn. 2013/S 067-111985 a vo Vestníku verejného obstarávania č. 68/2013 zo dňa 06.04.2013. Oznámením č. záznamu 123861/2015 zo dňa 26.10.2015 žalovaný informoval o začatí mimoodvolacieho konania vo veci preskúmania právoplatného rozhodnutia žalovaného č. 4635-P/2014 zo dňa 10.04.2014. Žalovaný v súlade s § 61 ods. 2 a § 65 správneho poriadku vydal rozhodnutie č. 4713/2016 zo dňa 12.01.2016, ktorým zmenil žalobou napadnuté rozhodnutie tak, že prvostupňové vydané žalovaným pod č. 22-6000/2013/SK/4 zo dňa 13.01.2014 zmenil tak, že ho podľa § 65 ods. 2 správneho poriadku zrušil. Podľa § 250i ods. 4 O.s.p. ak rozhodnutie správneho orgánu bolo medzitým napadnuté protestom prokurátora, súd konanie o žalobe preruší až do jeho vybavenia; ak napadnuté rozhodnutie bolo zrušené alebo zmenené, súd konanie o žalobe zastaví. Obdobne sa postupuje, ak pred podaním žaloby na súd sa proti právoplatnému rozhodnutiu správneho orgánu podal mimoriadny opravný prostriedok. Nakoľko žalovaný vydal rozhodnutie, ktorým žalobou napadnuté rozhodnutie zrušil, súd v súlade s ustanovením § 250i ods. 4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https://www.kauzis.sk/judikatura/r/ECLI:SK:KSBA:2016:1014200938.1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