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5S/147/2014 z 7. 3. 2016</w:t>
      </w:r>
    </w:p>
    <w:p>
      <w:r>
        <w:t>Uznesenie Krajského súdu Bratislava z 7. marca 2016, sp. zn. 5S/147/2014, ECLI:SK:KSBA:2016:1014201167.3</w:t>
      </w:r>
    </w:p>
    <w:p>
      <w:r>
        <w:t>Súd: Krajský súd Bratislava</w:t>
      </w:r>
    </w:p>
    <w:p>
      <w:r>
        <w:t>Spisová značka: 5S/147/2014</w:t>
      </w:r>
    </w:p>
    <w:p>
      <w:r>
        <w:t>ECLI: ECLI:SK:KSBA:2016:1014201167.3</w:t>
      </w:r>
    </w:p>
    <w:p>
      <w:r>
        <w:t>Dátum vydania: 7. 3. 2016</w:t>
      </w:r>
    </w:p>
    <w:p>
      <w:r>
        <w:t>Forma: Uznesenie</w:t>
      </w:r>
    </w:p>
    <w:p>
      <w:pPr>
        <w:pStyle w:val="Heading2"/>
      </w:pPr>
      <w:r>
        <w:t>Text rozhodnutia</w:t>
      </w:r>
    </w:p>
    <w:p>
      <w:r>
        <w:t>Súd: Krajský súd Bratislava Spisová značka: 5S/147/2014 Identifikačné číslo súdneho spisu: 1014201167 Dátum vydania rozhodnutia: 08. 03. 2016 Meno a priezvisko sudcu, VSÚ: JUDr. Anna Peťovská PhD. ECLI: ECLI:SK:KSBA:2016:1014201167.3 Uznesenie Krajský súd v Bratislave v právnej veci žalobcu: BIZ NET, s.r.o., so sídlom Pažítková 5, Bratislava, IČO: 44 373 295, proti žalovanému: Finančné riaditeľstvo Slovenskej republiky, so sídlom Lazovná 63, Banská Bystrica, o preskúmanie zákonnosti rozhodnutia žalovaného č. XXXXXXX/XXXXXX/XXXX/CI zo dňa 19. mája 2014, takto r o z h o d o l : Súd konanie z a s t a v u j e. Žiaden z účastníkov nemá právo na náhradu trov konania. o d ô v o d n e n i e : Žalobou doručenou tunajšiemu súdu dňa 14.07.2014 sa žalobca domáhal preskúmania zákonnosti rozhodnutia žalovaného č. XXXXXXX/XXXXXX/XXXX/CI zo dňa XX. mája 2014, ktorým žalovaný ako odvolací orgán potvrdil rozhodnutie Colného úradu J. č. XXXXXXX/X/XXXXX/XXXX zo dňa XX. februára XXXX o prepadnutí spotrebiteľských balení cigariet v prospech štátu, ktoré colný úrad právoplatne zabezpečil žalobcovi. Pri podaní žaloby bol žalobca zastúpený spoločnosťou Z. a Z. advokátska kancelária, s.r.o., so sídlom Hlavná 31, 917 01 Trnava. Oznámením o ukončení právneho zastúpenia zo dňa 21.04.2015, doručeným tunajšiemu súdu dňa 22.04.2015, oznámil právny zástupca žalobcu ukončenie právneho zastúpenia v danej veci. Vzhľadom na skutočnosť, že došlo k ukončeniu právneho zastúpenia žalobcu a tento nepredložil plnomocenstvo pre iného advokáta, tunajší súd postupoval podľa ust. § 250a O.s.p. a žalobcovi uznesením zo dňa 20.01.2016, č.k. 5S 147/2014 - 32 uložil, aby v lehote do 15 dní predložil originál plnomocenstva udeleného advokátovi na zastupovanie v konaní. Súd zároveň žalobcu poučil, že v prípade, ak nedoplní plnú moc pre advokáta v stanovenej lehote, súd uznesením konanie zastaví. Uznesenie č.k. 5S 147/2014 - 32 zo dňa 20.01.2016 bolo žalobcovi doručené na základe fikcie doručenia dňa 11.02.2016. Žalobca napriek poučeniu súdu o právnych následkoch zastavenia konania nepredložil súdu plnomocenstvo udelené advokátovi na zastupovanie v predmetnom konaní. Podľa § 250a O.s.p. žalobca musí byť v konaní podľa druhej hlavy piatej časti O.s.p.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Preskúmavaným rozhodnutím orgánu finančnej správy bolo potvrdené prvostupňové rozhodnutie colného úradu o prepadnutí spotrebiteľských balení cigariet v prospech štátu, a teda nejde o vec, na ktorú by sa vzťahovala výnimka z povinného právneho zastúpenia, ustanoveného § 250a O.s.p.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žalobca napriek poučeniu súdu o právnych následkoch v podobe zastavenia konania nepredložil plnú moc udelenú advokátovi na zastupovanie v konaní, rozhodol súd o zastavení konania podľa ust. § 250d ods. 3 O.s.p. O náhrade trov konania súd rozhodol podľa ust.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https://www.kauzis.sk/judikatura/r/ECLI:SK:KSBA:2016:1014201167.3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