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4Sp/25/2014 z 1. 3. 2016</w:t>
      </w:r>
    </w:p>
    <w:p>
      <w:r>
        <w:t>Rozsudok Krajského súdu Bratislava z 1. marca 2016, sp. zn. 4Sp/25/2014, ECLI:SK:KSBA:2016:1014201322.1</w:t>
      </w:r>
    </w:p>
    <w:p>
      <w:r>
        <w:t>Súd: Krajský súd Bratislava</w:t>
      </w:r>
    </w:p>
    <w:p>
      <w:r>
        <w:t>Spisová značka: 4Sp/25/2014</w:t>
      </w:r>
    </w:p>
    <w:p>
      <w:r>
        <w:t>ECLI: ECLI:SK:KSBA:2016:1014201322.1</w:t>
      </w:r>
    </w:p>
    <w:p>
      <w:r>
        <w:t>Dátum vydania: 1. 3. 2016</w:t>
      </w:r>
    </w:p>
    <w:p>
      <w:r>
        <w:t>Forma: Rozsudok</w:t>
      </w:r>
    </w:p>
    <w:p>
      <w:r>
        <w:t>Oblasť práva: Správne právo</w:t>
      </w:r>
    </w:p>
    <w:p>
      <w:pPr>
        <w:pStyle w:val="Heading2"/>
      </w:pPr>
      <w:r>
        <w:t>Text rozhodnutia</w:t>
      </w:r>
    </w:p>
    <w:p>
      <w:r>
        <w:t>Súd: Krajský súd Bratislava Spisová značka: 4Sp/25/2014 Identifikačné číslo súdneho spisu: 1014201322 Dátum vydania rozhodnutia: 02. 03. 2016 Meno a priezvisko sudcu, VSÚ: JUDr. Ľubomír Šramko ECLI: ECLI:SK:KSBA:2016:1014201322.1 ROZSUDOK V MENE SLOVENSKEJ REPUBLIKY Krajský súd v Bratislave v konaní pred sudcom JUDr. Ľubomírom Šramkom v právnej veci navrhovateľa: RIPET, s.r.o., IČO: 46952705 so sídlom Pečnianska 6, Bratislava, , proti odporcovi: Mestská časť Bratislava - Petržalka, so sídlom Kutlíkova 17, Bratislava, o opravnom prostriedku navrhovateľa zo dňa 07.08.2014 proti rozhodnutiu odporcu č.: 8082/2014/03-PMU zo dňa 21.07.2014 takto r o z h o d o l : Krajský súd v Bratislave napadnuté rozhodnutie odporcu č.: 8082/2014/03-PMU zo dňa 21.07.2014 z r u š u j e podľa ustanovenia § 250j ods. 3 Občianskeho súdneho poriadku a konanie vedené u odporcu pod č. 8082/2014/03-PMU z a s t a v u j e. Navrhovateľovi sa nepriznáva právo na náhradu trov konania. o d ô v o d n e n i e : Napadnutým rozhodnutím č.: 8082/2014/03-PMU zo dňa 21.07.2014 "Mestská časť Bratislava - Petržalka" podľa § 4 ods. 3 písm. i) zákona č. 369/1990 Zb. o obecnom zriadení v znení neskorších predpisov (ďalej len „zákon o obecnom zriadení“), podľa čl. 20 ods. 6 písm. f) Štatútu hlavného mesta Slovenskej republiky Bratislavy (ďalej len „štatút“), podľa § 3 ods. 3 písm. a) v nadväznosti na ust. § 8 ods. 1 Všeobecne záväzného nariadenia Mestskej časti Bratislava - Petržalka č. 7/2012 o pravidlách času predaja v obchode a času prevádzky služieb v Mestskej časti Bratislava - Petržalka v úplnom znení č. 12/2013 (ďalej len „VZN“) a podľa ust. § 46 zákona č. 71/1967 Zb. o správnom konaní v znení neskorších predpisov (ďalej len „Správny poriadok“), vydala rozhodnutie o nevyhovení žiadosti a vzatí na vedomie prevádzkovej doby prevádzkarne navrhovateľa Richie´s Coffee, Pečnianska 6, Bratislava (ďalej len „navrhovateľova prevádzkareň“). Prevádzkovú dobu vzala na vedomie v dňoch pondelok až nedeľa od 08.00 do 22.00 hodiny a súčasne nevyhovela žiadosti navrhovateľa o povolenie prevádzkovej doby nad rámec všeobecnej prevádzkovej doby v dňoch pondelok až nedeľa od 08.00 do 24.00 hodiny. Svoje rozhodnutie zdôvodnila tým, že opakovane boli riešené sťažnosti a podnety obyvateľov bytových domov na Pečnianskej ulici pre rušenie nočného kľudu a verejného poriadku navrhovateľovou prevádzkarňou. Odporca v ďalej v rozhodnutí uviedol, že dospel k záveru, že nie je možné vyhovieť žiadosti o povolenie prevádzkovej doby nad rámec všeobecnej prevádzkovej doby, pretože je potrebné zabezpečiť a dbať na pokojný stav v susedských vzťahoch. Proti tomuto rozhodnutiu podal navrhovateľ v zákonnej lehote opravný prostriedok - návrh zo dňa 07.08.2014, ktorým sa domáhal jeho zrušenia v celom rozsahu. Uviedol v ňom, že rozhodnutie odporcu trpí vadami predovšetkým procesného charakteru a vychádza z neúplne zisteného skutkového stavu. Poukázal na skutočnosť, že odporca rozhodol o nevyhovení žiadosti o predĺženie prevádzkovej doby z dôvodu riešenia opakovaných sťažností a podnetov obyvateľov bytových domov na rušenie ich nočného pokoja a verejného poriadku, avšak s navrhovateľom nebola žiadna sťažnosť prerokovaná, dokonca nebol ani len informovaný o nejakej sťažnosti, ktorá by smerovala proti jeho prevádzke. Vzhľadom na uvedené skutočnosti mal navrhovateľ za to, že napadnuté rozhodnutie nemá vo vzťahu k nemu oporu v zákone. Navrhovateľ ďalej namietal, že pre vydanie predmetného rozhodnutia neboli splnené predpoklady tak, ako ich vymenúva VZN. Poukazuje pritom na skutočnosť, že nedošlo k narušeniu pokojného stavu obyvateľov mestskej časti činnosťou prevádzkarne, nakoľko sa na predmetnej ulici nachádza niekoľko ďalších prevádzkarní pohostinstiev a herní, ktoré boli už v minulosti upozorňované na rušenie nočného pokoja. Odporca vo svojom vyjadrení k návrhu zo dňa 7.10.2014 uviedol, že napadnuté rozhodnutie považuje za správne, bez akýchkoľvek procesných alebo iných vád a navrhol súdu, aby návrh navrhovateľa zamietol ako nedôvodný. Poukázal pritom na skutočnosť, že rozhodnutie bolo vydané v súlade s ust. § 8 ods. 2 VZN. Uviedol, že boli evidované sťažnosti na rušenie nočného pokoja a prevádzkovej doby, a taktiež zo služobného záznamu vyplýva, že ešte v čase 23.45 hod. boli návštevníci v navrhovateľovej prevádzke. Podľa ust. § 250f ods. 3 Občianskeho súdneho poriadku (ďalej len „O.s.p.“), súd môže rozhodnúť o žalobe bez pojednávania rozsudkom aj vtedy, ak zruší napadnuté rozhodnutie správneho orgánu z dôvodov uvedených v § 250j ods. 3 &lt;https://www.slov-lex.sk/pravne-predpisy/SK/ ZZ/1963/99/20160101&gt;. Krajský súd v Bratislave (ďalej len „súd“ ) prejednal a rozhodol vec ako miestne a vecne príslušný súd (§ 246a ods. 2 O.s.p.) bez nariadenia pojednávania podľa § 250f ods. 3 O.s.p. a dospel k záveru, že napadnuté rozhodnutie je potrebné zrušiť a konanie zastaviť (§ 250j ods. 3 O.s.p.). Súd v prejednávanej veci dokazovanie nedoplnil, riadne sa však oboznámil s obsahom administratívneho spisu odporcu, z ktorého zistil, že navrhovateľ podal dňa 30.6.2014 žiadosť o povolenie prevádzkovej doby nad rámec prevádzkovej doby. Obvodné oddelenie PZ Bratislava Petržalka - sever zaslalo odporcovi informácie o vykonaných šetreniach v navrhovateľovej prevádzkarni, ktorými boli zistené a potvrdené rušenia nočného kľudu v dňoch 1.9.2013, 7.3.2014 a 26.5.2014. Z toho dôvodu odporca navrhovateľovej žiadosti nevyhovel napadnutým rozhodnutím. Podľa ust § 5 Správneho poriadku na konanie sú vecne príslušné správne orgány, ktoré určuje osobitný zákon; ak osobitný zákon neustanovuje, ktorý orgán je vecne príslušný, rozhoduje obec. Podľa ust. § 13 ods. 4 písm. e) zákona o obecnom zriadení, starosta rozhoduje vo všetkých veciach správy obce, ktoré nie sú zákonom alebo štatútom obce vyhradené obecnému zastupiteľstvu. Podľa ust. § 7b ods. 1 zákona č. 377/1990 Zb. o hlavnom meste Slovenskej republiky Bratislave, štatút je základným nástrojom na rozdelenie úloh samosprávy Bratislavy a prenesených pôsobností medzi Bratislavu a jej mestské časti a na úpravu postavenia a činnosti mestských orgánov a miestnych orgánov. Podľa § 20 ods. 1 štatútu starosta je výkonným orgánom mestskej časti a zastupuje ju navonok; je štatutárnym orgánom mestskej časti v majetkovoprávnych vzťahoch mestskej časti a v pracovnoprávnych vzťahoch zamestnancov mestskej časti; v administratívnoprávnych vzťahoch mestskej časti je správnym orgánom. Podľa ust. § 20 ods. 6 písm. f) štatútu starosta najmä rozhoduje vo všetkých veciach správy mestskej časti, ktoré nie sú zákonom alebo týmto štatútom vyhradené miestnemu zastupiteľstvu.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Pred samotným rozhodnutím vo veci podaného opravného prostriedku pokladal súd za nevyhnutné ozrejmiť skutočnosť, či napadnuté rozhodnutie vydal orgán na to oprávnený. Z textu záhlavia napadnutého rozhodnutia, podobne ako aj z jeho odôvodnenia, celkom jednoznačne vyplýva, že napadnuté rozhodnutie vydala Mestská časť Bratislava - Petržalka ako správny orgán. Súd vyslovuje názor, že vydanie napadnutého rozhodnutia obcou (odporcom) je v rozpore tak s ust. § 5 Správneho poriadku, § 13 ods. 4 písm. e) zákona o obecnom zriadení, ako aj s ust. § 20 ods. 1, ods. 6 písm. f) štatútu. Ako to vyplýva z vyššie citovaných zákonných ustanovení, resp. z citovaných ustanovení štatútu starosta je štatutárnym orgánom v majetkovoprávnych vzťahoch mestskej časti a v pracovnoprávnych vzťahoch pracovníkov miestneho úradu; v administratívnoprávnych vzťahoch je však správnym orgánom. Rozhodnutie o úprave prevádzkovej doby prevádzkarne je bezpochyby administratívnoprávnym rozhodnutím a teda vydať ho mohol výlučne starosta odporcu ako správny orgán. Nie mestská časť (obec - odporca), ktorá je v napadnutom rozhodnutí označená ako správny orgán, ktorý toto rozhodnutie vydal. Ako to je teda zrejmé z napadnutého rozhodnutia, toto bolo vydané odporcom - Mestskou časťou Bratislava - Petržalka, i keď zastúpenou jej starostom. Z uvedeného je zjavné, že napadnuté rozhodnutie bolo vydané správnym orgánom na to neoprávneným. Súd s poukazom na zistenie skutočnosti, že napadnuté rozhodnutie nebolo vydané správnym orgánom zákonom na to oprávneným, pri preskúmaní napadnutého rozhodnutia nebol viazaný rozsahom a dôvodmi podaného opravného prostriedku, ale toto rozhodnutie posúdil z úradnej povinnosti danej mu citovaným ust. § 250j ods. 3 O.s.p. Pretože opravným prostriedkom napadnuté rozhodnutie vydal orgán, ktorý na jeho vydanie nebol zákonom oprávnený, súd toto rozhodnutie zrušil a s poukazom na znenie ust. § 250j ods. 3 druhá veta O.s.p. súčasne konanie vedené u odporcu pod č. 8082/2014/03-PU zastavil. I keď bol navrhovateľ v konaní úspešný, trovy konania mu súd za aplikácie ust. § 250 k ods.1 O.s.p. nepriznal, nakoľko ich náhradu si navrhovateľ neuplatnil. Poučenie: Proti tomuto rozsudku odvolanie nie je prípustné (§ 250s O.s.p.).</w:t>
      </w:r>
    </w:p>
    <w:p/>
    <w:p>
      <w:r>
        <w:t>Zdroj: KAUZIS.SK – https://www.kauzis.sk/judikatura/r/ECLI:SK:KSBA:2016:1014201322.1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