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8Sd/117/2014 z 25. 1. 2016</w:t>
      </w:r>
    </w:p>
    <w:p>
      <w:r>
        <w:t>Uznesenie Krajského súdu Bratislava z 25. januára 2016, sp. zn. 8Sd/117/2014, ECLI:SK:KSBA:2016:1014201587.2</w:t>
      </w:r>
    </w:p>
    <w:p>
      <w:r>
        <w:t>Súd: Krajský súd Bratislava</w:t>
      </w:r>
    </w:p>
    <w:p>
      <w:r>
        <w:t>Spisová značka: 8Sd/117/2014</w:t>
      </w:r>
    </w:p>
    <w:p>
      <w:r>
        <w:t>ECLI: ECLI:SK:KSBA:2016:1014201587.2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8Sd/117/2014 Identifikačné číslo súdneho spisu: 1014201587 Dátum vydania rozhodnutia: 26. 01. 2016 Meno a priezvisko sudcu, VSÚ: JUDr. Peter Pospech ECLI: ECLI:SK:KSBA:2016:1014201587.2 Uznesenie Krajský súd v Bratislave v právnej veci navrhovateľa: P. Č., B.. XX.X.XXXX, X. X. T. Č.. XXX/XX, XXX XX I., právne zást. AK JUDr. Daniel Urban, s.r.o., Uhrová 18, 831 01 Bratislava, proti odporcovi: Sociálna poisťovňa - ústredie, Ul. 29. augusta č. 8, 813 63 Bratislava, zast. JUDr. Jánom Plevom, o starobný dôchodok, takto r o z h o d o l : Súd konanie z a s t a v u j e a o trovách konania rozhodne samostatným uznesením po obdržaní písomnej špecifikácie. o d ô v o d n e n i e : Navrhovateľ svojím návrhom zo dňa 27.7.2014 žiadal preskúmať rozhodnutie odporkyne číslo XXX XXX XXXX X zo dňa 16.6.2014, ktorým odporkyňa zamietla žiadosť navrhovateľke o starobný dôchodok z dôvodu, že nespĺňa podmienky pre priznanie invalidity stanovené zákonom. Dňa 26.1.2016 na pojednávaní v predmetnej veci navrhovateľ vzal späť návrh v celom rozsahu a žiadal konanie zastaviť. Odporkyňa nemala námietky k zastaveniu konania. Súd podľa § 250d ods. 3 v spojení s § 250h ods. 2 a § 250l ods. 2 O.s.p. konanie zastavil s tým, že o trovách konania rozhodne samostatným uznesením.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https://www.kauzis.sk/judikatura/r/ECLI:SK:KSBA:2016:1014201587.2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