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5Sd/311/2014 z 19. 4. 2016</w:t>
      </w:r>
    </w:p>
    <w:p>
      <w:r>
        <w:t>Rozsudok Krajského súdu Bratislava z 19. apríla 2016, sp. zn. 5Sd/311/2014, ECLI:SK:KSBA:2016:1014201932.1</w:t>
      </w:r>
    </w:p>
    <w:p>
      <w:r>
        <w:t>Súd: Krajský súd Bratislava</w:t>
      </w:r>
    </w:p>
    <w:p>
      <w:r>
        <w:t>Spisová značka: 5Sd/311/2014</w:t>
      </w:r>
    </w:p>
    <w:p>
      <w:r>
        <w:t>ECLI: ECLI:SK:KSBA:2016:1014201932.1</w:t>
      </w:r>
    </w:p>
    <w:p>
      <w:r>
        <w:t>Dátum vydania: 19. 4. 2016</w:t>
      </w:r>
    </w:p>
    <w:p>
      <w:r>
        <w:t>Forma: Rozsudok</w:t>
      </w:r>
    </w:p>
    <w:p>
      <w:r>
        <w:t>Oblasť práva: Správne právo</w:t>
      </w:r>
    </w:p>
    <w:p>
      <w:pPr>
        <w:pStyle w:val="Heading2"/>
      </w:pPr>
      <w:r>
        <w:t>Text rozhodnutia</w:t>
      </w:r>
    </w:p>
    <w:p>
      <w:r>
        <w:t>Súd: Krajský súd Bratislava Spisová značka: 5Sd/311/2014 Identifikačné číslo súdneho spisu: 1014201932 Dátum vydania rozhodnutia: 20. 04. 2016 Meno a priezvisko sudcu, VSÚ: JUDr. Milota Tóthová ECLI: ECLI:SK:KSBA:2016:1014201932.1 ROZSUDOK V MENE SLOVENSKEJ REPUBLIKY Krajský súd v Bratislave samosudkyňou JUDr. Milotou Tóthovou v právnej veci navrhovateľky: F. B., bytom Z. XXXX/XX, I., zastúpenej: Mgr. Michalom Onuferom, advokátom, Advokátska kancelária ONUFER &amp; TORIŠKOVÁ so sídlom Františkánska 2, Bratislava, proti odporkyni: Sociálnej poisťovni ústredie, Ul. 29. augusta č. 8-10, Bratislava, o výšku starobného dôchodku, takto r o z h o d o l : Súd rozhodnutie odporkyne číslo XXX XXX XXXX X zo dňa 12. septembra 2014 a rozhodnutie číslo XXX XXX XXXX X zo dňa 23. apríla 2015 p o t v r d z u j e . Účastníkom súd náhradu trov konania nepriznáva. o d ô v o d n e n i e : Rozhodnutím číslo XXX XXX XXXX X zo dňa 12. septembra 2014 odporkyňa podľa § 65 ods. 1 a § 82 zákona č. 461/2003 Z.z. o sociálnom poistení v znení neskorších predpisov a podľa čl. 12 a čl. 23 Zmluvy medzi Slovenskou republikou a Ukrajinou o sociálnom zabezpečení v znení Dohody medzi Slovenskou republikou a Ukrajinou o zmene Zmluvy medzi Slovenskou republikou a Ukrajinou o sociálnom zabezpečení navrhovateľke od 3. októbra 2010 priznala starobný dôchodok v sume 13,40 eur mesačne, zvýšený od 1. januára 2011 na sumu 13,70 eur mesačne, od 1. januára 2012 na sumu 14,20 eur mesačne, od 1. januára 2013 na sumu 15,20 eur mesačne a od 1. januára 2014 na sumu 16,00 eur mesačne. Rozhodnutím číslo XXX XXX XXXX X zo dňa 23. apríla 2015 odporkyňa podľa § 293di ods. 1 a § 82 zákona č. 461/2003 Z.z. o sociálnom poistení v znení neskorších predpisov navrhovateľke od 1. januára 2015 zvýšila starobný dôchodok na sumu 23,90 eur mesačne. Rozhodla tak s odôvodnením, že suma starobného dôchodku sa zvýšila za obdobie dôchodkového poistenia získané počas poberania tohto dôchodku alebo jeho časti. Navrhovateľka návrhom zo dňa 31.10.2014 žiadala preskúmať rozhodnutie číslo XXX XXX XXXX X zo dňa 12. septembra 2014 a žiadala o znovuposúdenie jej nároku na dôchodkovú dávku a jeho výšku s tým, že pre uvedené účely budú zohľadnené všetky doby zamestnania - obdobia dôchodkového poistenia získané tak pred vznikom nároku na dôchodok ako aj po uvedenej skutočnosti. Právny zástupca navrhovateľky v písomnom vyjadrení zo dňa 26.12.2014 a zo dňa 25.54.2015 uviedol, že z obsahu napadnutého rozhodnutia nie je absolútne zrozumiteľné, ako odporkyňa hodnotila a či sa vôbec zaoberala k 12.9.2014, t.j. ku dňu vydania napadnutého rozhodnutia, obdobím dôchodkového poistenia, ktoré navrhovateľka získala po 2.10.2010 a napriek vyjadreniu odporkyne zo dňa 11.11.2014 stále nie je zrozumiteľné ako odporkyňa hodnotila, či sa vôbec zaoberala, resp. podľa akých ustanovení platných a účinných právnych predpisov nehodnotila pre účely určenia dôchodkovej dávky obdobie získané navrhovateľkou po 2.10.2010. Uviedol, že navrhovateľka odo dňa splnenia nároku na starobný dôchodok, t.j. od 3.10.2010 bola aj naďalej dôchodkovo poistená bez poberania dôchodku od 3.10.2010 do 1.10.2013 Eden - Slovakia, spol. s r.o. (pracovný pomer), od 1.1.2013 do 31.1.2013 Z. X. (brigáda, ale od 1.1.2013 je aj brigáda obdobím dôchodkového poistenia), od 1.11.2013 do 31.5.2014 Eden - Slovakia, spol. s r.o. (brigáda). Poukázal na ustanovenie § 66 ods. 2 zákona o sociálnom poistení, podľa ktorého je odporkyňa povinná prihliadať aj na obdobie dôchodkového poistenia získané podľa právnych predpisov Slovenskej republiky po splnení nároku na starobný dôchodok bez jeho poberania a uviedol, že ku dňu rozhodovania o nároku navrhovateľky na starobný dôchodok a výšku jeho sumy k 12.9.2014 odporkyňa bola oboznámená so skutočnosťou získania navrhovateľkou uvedeného obdobia dôchodkového poistenia a vzhľadom na uvedené zastával názor, že napadnuté rozhodnutie je nezrozumiteľné z dôvodu jeho nepreskúmateľnosti ako aj pre nedostatok dôvodov. Poukázal tiež na to, že práve po podaní návrhu, t.j. dočinením právneho zástupcu bolo vydané rozhodnutie číslo XXX XXX XXXX X zo dňa 23. apríla 2015 so zohľadnením skutočností, ktoré boli odporkyni známe už pri vydaní napadnutého rozhodnutia, a práve z dôvodu nekonania odporkyne sa zvýšenie dôchodku z dôvodu započítania obdobia dôchodkového poistenia za obdobie po vzniku nároku na dôchodkovú dávku uskutočnilo len od neskoršieho dátumu 1.1.2015 a nie už v období pred 1.1.2015. Odporkyňa vo svojich písomných vyjadreniach zo dňa 11.11.2014 a 26.3.2015, uviedla, že navrhovateľka žiadosťou spísanou dňa 3.3.2014 požiadala o starobný dôchodok, ktorý žiadala priznať od 3.10.2010. Navrhovateľka dôchodkový vek podľa právnych predpisov Slovenskej republiky dosiahla 3.10.2010. Poukázala na to, že navrhovateľka získala obdobie dôchodkového poistenia získaného podľa právnych predpisov Slovenskej republiky v počte 999 dní, nárok na starobný dôchodok z dôchodkového poistenia Slovenskej republiky jej nevznikol, a preto v súlade s čl. 12 Zmluvy medzi Slovenskou republikou a Ukrajinou o sociálnom zabezpečení sa na účely vzniku nároku na starobný dôchodok zohľadnilo obdobie poistenia v počte 11 083 dní, ktoré navrhovateľka získala podľa právnych predpisov Ukrajiny. Navrhovateľka ku vzniku nároku na starobný dôchodok 3.10.2010 spolu s dobou získanou podľa právnych predpisov Ukrajiny získala 12 082 dní obdobia dôchodkového poistenia, t.j. 33 rokov a 37 dní obdobia dôchodkového poistenia. S poukazom na ustanovenie čl. 12 Zmluvy medzi Slovenskou republikou a Ukrajinou o sociálnom zabezpečení uviedla, že suma starobného dôchodku navrhovateľky bola určená ako časť teoretickej sumy dôchodku, ktorá zodpovedá pomeru medzi dĺžkou obdobia dôchodkového poistenia získaného podľa právnych predpisov Slovenskej republiky a celkovou dobou poistenia získanou aj podľa právnych predpisov Ukrajiny, pričom teoretická suma starobného dôchodku navrhovateľky je suma starobného dôchodku, ktorá by navrhovateľke patrila, ak by sa aj doby poistenia získané podľa právnych predpisov Ukrajiny považovali za obdobie dôchodkového poistenia získané podľa právnych predpisov Slovenskej republiky. Teoretická suma starobného dôchodku bola určená podľa § 66 ods. 1 zákona o sociálnom poistení. Zdôraznila, že rozhodujúce obdobie bolo určené v súlade s ustanovením § 63 ods. 7 zákona č. 461/2003 Z.z. o sociálnom poistení v znení neskorších predpisov ako kalendárne roky pred rokom, v ktorom boli splnené podmienky na výplatu dôchodku a sú to kalendárne roky 1984 až 2009. Nakoľko navrhovateľka v tomto rozhodujúcom období kalendárnych rokov 1984 až 2009 nezískala aspoň dvadsaťdva kalendárnych rokov, za ktoré možné určiť osobné mzdové body a ani po postupnom rozšírení rozhodujúceho obdobia pred 1. január 1984, priemerný osobný mzdový bod bol preto podľa druhej vety § 63 ods. 8 zákona č. 461/2003 Z.z. o sociálnom poistení v znení neskorších predpisov vypočítaný z tohto nižšieho počtu kalendárnych rokov, za ktoré možno určiť osobné mzdové body. Teoretická suma starobného dôchodku je 157,04005181 eur mesačne a je určená ako súčin priemerného osobného mzdového bodu 0,5143 x 33,1014 rokov obdobia dôchodkového poistenia x aktuálnej dôchodkovej hodnoty 9,2246. Uviedla, že starobný dôchodok z dôchodkového poistenia Slovenskej republiky je však možné podľa čl. 12 Zmluvy medzi Slovenskou republikou a Ukrajinou o sociálnom zabezpečení navrhovateľke priznať iba v sume zodpovedajúcej obdobiu dôchodkového poistenia získaného podľa právnych predpisov Slovenskej republiky. Suma starobného dôchodku navrhovateľky k 3.10.2010 za obdobie dôchodkového poistenia získaného podľa právnych predpisov Slovenskej republiky je určená ako časť teoretickej sumy starobného dôchodku patriacej k 3.10.2010, t.j. 157,04005181, ktorá zodpovedá pomeru obdobia dôchodkového poistenia získaného podľa právnych predpisov Slovenskej republiky k úhrnu dôb poistenia získaných aj podľa právnych predpisov Ukrajiny, t.j. 157,04005181 eur mesačne x podiel 2,7370 rokov v Slovenskej republiky a 33,1014 rokov úhrnom, t.j. 0,08268532 na sumu 13,00 eur mesačne. Navrhovateľke patrí starobný dôchodok v sume 13,00 eur mesačne, čo je suma zodpovedajúca obdobiu dôchodkového poistenia získanému podľa právnych predpisov Slovenskej republiky. K tejto sume starobného dôchodku patrí zvýšenie podľa § 82 zákona č. 461/2003 Z.z. odo dňa priznania o 3,05%, t.j. o 0,40 eur na sumu 13,40 eur mesačne, suma starobného dôchodku bola ďalej zvýšená od 1.1.2011 o 1,8% , t.j. o 0,30 eur na 13,70 eur mesačne, od 1.1.2012 o 3,3%, t.j. o 0,50 eur na 14,20 eur mesačne. Od 1. januára 2013 na bola suma starobného dôchodku zvýšená na 15,20 eur mesačne s tým, že suma zvýšenia 1,00 eur mesačne sa určila tak, že pevná suma zvýšenia starobného dôchodku 11,20 sa vynásobila koeficientom 0,08268532, ktorý predstavuje pomernú časť dôchodku, patriacu za obdobie dôchodkového poistenia získané podľa právnych predpisov Slovenskej republiky a od 1.1.2014 bola suma starobného dôchodku zvýšená na 16,00 eur mesačne s tým, že suma zvýšenia 0,80 eur mesačne sa určila tak, že pevná suma zvýšenia starobného dôchodku 8,80 sa vynásobila koeficientom 0,08268532, ktorý predstavuje pomernú časť dôchodku, patriacu za obdobie dôchodkového poistenia získané podľa právnych predpisov Slovenskej republiky. Suma starobného dôchodku spolu so sumou zvýšenia je 16,00 eur mesačne. Ohľadom námietky navrhovateľky týkajúcej sa nezapočítania obdobia dôchodkového poistenia po vzniku nároku na starobný dôchodok poukázala na ustanovenie § 67 ods. 3 zákona a uviedla, že vzhľadom na skutočnosť, že navrhovateľka splnila podmienky nároku na starobný dôchodok 3.10.2010, rozhodujúcim obdobím sú kalendárne roky 1984 až 2009 a z uvedeného dôvodu sa obdobie dôchodkového poistenia získané po tomto dátume nezapočítava do obdobia dôchodkového poistenia. Zdôraznila, že navrhovateľka v žiadosti o starobný dôchodok, ktorá bola spísaná dňa 3.3.2014 neuviedla, že žiada aj zvýšenie dôchodku za obdobie po vzniku nároku na starobný dôchodok a ani si nepodala neformálnu žiadosť o zvýšenie za obdobie dôchodkového poistenia po vzniku nároku na starobný dôchodok, pričom na zvýšenie starobného dôchodku za obdobie dôchodkového poistenia, získané po vzniku nároku na dôchodkovú dávku je potrebné podať neformálnu žiadosť o zvýšenie v súlade s § 66 ods. 3 zákona o sociálnom poistení. Poukázala tiež na ustanovenie § 66 ods. 9 zákona č. 461/2003 Z.z. o sociálnom poistení v znení neskorších predpisov, podľa ktorého Sociálna poisťovňa určí sumu starobného dôchodku podľa odsekov 3 a 4 v kalendárnom roku len raz. Napadnuté rozhodnutie číslo XXX XXX XXXX X zo dňa 12. septembra 2014 žiadala ako vecne správne potvrdiť. Súd preskúmal napadnuté rozhodnutie číslo XXX XXX XXXX X zo dňa 12. septembra 2014 a rozhodnutie číslo XXX XXX XXXX X zo dňa 23. apríla 2015 podľa § 250l a nasl. O.s.p., prejednal návrh navrhovateľky a dospel k záveru, že návrh nie je dôvodný. Súd vykonal dokazovanie výsluchom účastníkov, oboznámil sa s obsahom dávkového spisu odporkyne číslo XXX XXX XXXX X a s obsahom spisového materiálu a zistil tento skutkový stav. Navrhovateľka žiadosťou spísanou dňa 3.3.2014 požiadala o priznanie starobného dôchodku od 3.10.2010. Rozhodnutím číslo XXX XXX XXXX X zo dňa 12. septembra 2014 odporkyňa podľa § 65 ods. 1 a § 82 zákona č. 461/2003 Z.z. o sociálnom poistení v znení neskorších predpisov a podľa čl. 12 a čl. 23 Zmluvy medzi Slovenskou republikou a Ukrajinou o sociálnom zabezpečení v znení Dohody medzi Slovenskou republikou a Ukrajinou o zmene Zmluvy medzi Slovenskou republikou a Ukrajinou o sociálnom zabezpečení navrhovateľke od 3. októbra 2010 priznala starobný dôchodok v sume 13,40 eur mesačne, zvýšený od 1. januára 2011 na sumu 13,70 eur mesačne, od 1. januára 2012 na sumu 14,20 eur mesačne, od 1. januára 2013 na sumu 15,20 eur mesačne a od 1. januára 2014 na sumu 16,00 eur mesačne. Rozhodnutím číslo XXX XXX XXXX X zo dňa 23. apríla 2015 odporkyňa podľa § 293di ods. 1 a § 82 zákona č. 461/2003 Z.z. o sociálnom poistení v znení neskorších predpisov navrhovateľke od 1. januára 2015 zvýšila starobný dôchodok n a sumu 23,90 eur mesačne. Rozhodla tak s odôvodnením, že suma starobného dôchodku sa zvýšila za obdobie dôchodkového poistenia získané počas poberania tohto dôchodku alebo jeho časti. Právny zástupca navrhovateľky pri výsluchu v súdnom konaní zotrval na podanom návrhu a námietkach uvedených v písomných vyjadreniach. Zástupkyňa odporkyne sa v plnom rozsahu pridŕžala písomných vyjadrení zo dňa zo dňa 11.11.2014 a 26.3.2015 a poukázala na to, že suma starobného dôchodku bola navrhovateľke vypočítaná podľa § 66 ods. 1 zákona o sociálnom poistení ku dňu splnenia podmienok vzniku nároku na starobný dôchodok, ktorých podmienkou je jednak splnenie podmienky veku ako aj požadovaného počtu obdobia dôchodkového poistenia, čo navrhovateľka ku dňu 3.10.2010 splnila. Poukázala ďalej na ustanovenie § 184 ods. 3 zákona o sociálnom poistení, z ktorého vyplýva, že Sociálna poisťovňa mohla rozhodnúť ku dňu vzniku nároku na starobný dôchodok. O nároku na zvýšenie starobného dôchodku odporkyňa rozhodla na základe žiadosti navrhovateľky o zvýšenie starobného dôchodku. Napadnuté rozhodnutie číslo XXX XXX XXXX X zo dňa 12. septembra 2014 o priznaní starobného dôchodku a rozhodnutie číslo XXX XXX XXXX X zo dňa 23. apríla 2015 o zvýšení starobného dôchodku žiadala ako vecne správne potvrdiť. Podľa § 65 ods. 1 zákona č. 461/2003 Z.z. o sociálnom poistení v znení neskorších predpisov poistenec má nárok na starobný dôchodok, ak bol dôchodkovo poistený najmenej 15 rokov a dovŕšil dôchodkový vek. Podľa § 65 ods. 6 písm. e) cit. zákona žene, ktorá vychovala dve deti a v období od 1. januára 2004 do 31. decembra 2012 dovŕšila vek 55 rokov, sa dôchodkový vek určí tak, že k veku 55 rokov sa pripočíta v roku 2007 tridsaťšesť kalendárnych mesiacov.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60 ods. 8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7 cit. zákona rozhodujúce obdobie na zistenie priemerného osobného mzdového bodu sú kalendárne roky pred rokom, v ktorom boli splnené podmienky nároku na dôchodkovú dávku, s výnimkou kalendárnych rokov pred 1. januárom 1984, ak tento zákon neustanovuje inak. Podľa § 63 ods. 8 cit. zákona ak v rozhodujúcom období určenom podľa odseku 7 nie je najmenej dvadsať dva kalendárnych rokov, za ktoré možno určiť osobné mzdové body, alebo je v ňom obdobie, za ktoré patrí osobný mzdový bod podľa § 255 ods. 3 prvej vety, predlžuje sa rozhodujúce obdobie pred rok 1984 postupne tak, aby v ňom bolo dvadsať dva kalendárnych rokov, za ktoré možno určiť osobné mzdové body bez zohľadnenia obdobia, za ktoré patrí osobný mzdový bod podľa § 255 ods. 3 prvej vety. Ak poistenec ani po tomto predĺžení nemá dvadsať dva kalendárnych rokov, za ktoré možno určiť osobné mzdové body bez zohľadnenia obdobia, za ktoré patrí osobný mzdový bod podľa § 255 ods. 3 prvej vety, zisťuje sa priemerný osobný mzdový bod z tohto nižšieho počtu kalendárnych rokov bez zohľadnenia obdobia, za ktoré patrí osobný mzdový bod podľa § 255 ods. 3 prvej vety. Na určenie priemerného osobného mzdového bodu podľa odseku 1 sa z obdobia dôchodkového poistenia v rozhodujúcom období vylučuje obdobie, za ktoré patrí osobný mzdový bod podľa § 255 ods. 3 prvej vety. Podľa § 66 ods. 2 cit. zákona ak poistenec bol dôchodkovo poistený po splnení podmienok nároku na starobný dôchodok a nepoberal tento dôchodok alebo jeho časť, suma starobného dôchodku sa určí podľa odseku 1 a pripočíta sa k nej suma určená ako súčin súčtu osobných mzdových bodov získaných za obdobie dôchodkového poistenia po vzniku nároku na starobný dôchodok a aktuálnej dôchodkovej hodnoty. Takto určená suma starobného dôchodku sa zvýši o 0,5% za každých 30 dní dôchodkového poistenia získaných po vzniku nároku na starobný dôchodok bez poberania tohto dôchodku alebo jeho časti. Podľa § 66 ods. 3 zákona č. 461/2003 Z.z. o sociálnom poistení v znení neskorších predpisov ak poistenec bol dôchodkovo poistený po splnení podmienok nároku na starobný dôchodok a poberal tento dôchodok alebo jeho časť, suma starobného dôchodku odo dňa nasledujúceho po zániku dôchodkového poistenia sa určí tak, že k sume starobného dôchodku vyplácaného ku dňu zániku dôchodkového poistenia sa pripočíta suma určená ako súčin súčtu jednej polovice osobných mzdových bodov získaných za obdobie dôchodkového poistenia počas poberania starobného dôchodku alebo jeho časti a aktuálnej dôchodkovej hodnoty platnej ku dňu nasledujúcemu po zániku dôchodkového poistenia. Podľa § 66 ods. 8 cit. zákona všeobecný vymeriavací základ na určenie osobného mzdového bodu za posledný rok dôchodkového poistenia po vzniku nároku na starobný dôchodok je všeobecný vymeriavací základ ustanovený na kalendárny rok, ktorý dva roky predchádza kalendárnemu roku, za ktorý sa zisťuje osobný mzdový bod. Všeobecný vymeriavací základ na určenie osobného mzdového bodu za predposledný rok dôchodkového poistenia po vzniku nároku na starobný dôchodok je všeobecný vymeriavací základ ustanovený na kalendárny rok, ktorý predchádza kalendárnemu roku, za ktorý sa zisťuje osobný mzdový bod. Podľa § 66 ods. 9 cit. zákona sociálna poisťovňa určí sumu starobného dôchodku na žiadosť podľa odsekov 3 a 4 v kalendárnom roku len raz. Podľa § 293di ods. 1 cit. zákona ak poistenec bol 31. decembra 2014 dôchodkovo poistený po splnení podmienok nároku na starobný dôchodok a poberal tento dôchodok alebo jeho časť, suma starobného dôchodku sa od 1. januára 2015 určí tak, že k sume starobného dôchodku vyplácanej k 1. januáru 2015 sa pripočíta suma určená ako súčin súčtu jednej polovice osobných mzdových bodov získaných za obdobie dôchodkového poistenia počas poberania starobného dôchodku alebo jeho časti pred 1. januárom 2015 a aktuálnej dôchodkovej hodnoty; o určení sumy starobného dôchodku sa rozhodne do 31. marca 2015. Podľa § 82 ods. 1 zákona č. 461/2003 Z.z. o sociálnom poistení v znení účinnom do 31.12.2012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a)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 Podľa § 82 ods. 2 písm. b)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starobného dôchodku, Podľa § 82 ods. 2 písm. c)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2015 ako súčet 70% medziročného rastu spotrebiteľských cien a 30%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82 ods. 13 cit. zákona dôchodková dávka, ktorej suma bola určená s prihliadnutím na obdobie poistenia získané v cudzine podľa osobitného predpisu alebo podľa medzinárodnej zmluvy, sa zvýši o pomernú časť pevnej sumy ustanovenej podľa odseku 12 písm. a), ktorá zodpovedá pomernej časti, v akej sa priznal čiastkový dôchodok podľa predpisov Slovenskej republiky. Podľa § 293ce ods. 3 písm. a) zákona č. 461/2003 Z.z. o sociálnom poistení v znení zákona č. 252/2012 účinnom od 1.9.2012 pevná suma zvýšenia starobného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starobného dôchodku vykázanej Sociálnou poisťovňou k 30. júnu 2012.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 písm. a) opatrenia Ministerstva práce, sociálnych vecí a rodiny Slovenskej republiky č. 329/2012 Z.z., ktorým sa ustanovuje pevná suma zvýšenia dôchodkovej dávky a percento zvýšenia úrazovej renty v roku 2013 dôchodková dávka v roku 2013 sa zvyšuje takto: starobný dôchodok o 11,20 eura. Podľa § 1 písm. a)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8,80 eura, ak ide o starobný dôchodok. Podľa § 1 písm. a) opatrenia Ministerstva práce, sociálnych vecí a rodiny Slovenskej republiky č. 295/2014 Z.z., ktorým sa ustanovuje pevná suma zvýšenia dôchodkovej dávky a percento zvýšenia úrazovej renty v roku 2015 pevná suma zvýšenia dôchodkovej dávky v roku 2015 sa ustanovuje takto: 5,20 eura, ak ide o starobný dôchodok. Podľa § 184 ods. 1 zákona č. 461/2003 Z.z. o sociálnom poistení v znení neskorších predpisov dávkové konanie sa začína, ak tento zákon neustanovuje inak, na základe písomnej žiadosti fyzickej osoby, ktorá si uplatnila nárok na dávku a nárok na výplatu dávky. Podľa § 184 ods. 3 cit. zákona dávkové konanie o zmene poskytovania dávky alebo sumy už priznanej dávky sa začína na základe písomnej žiadosti fyzickej osoby uvedenej v odseku 1 alebo z podnetu organizačnej zložky Sociálnej poisťovne. Podľa článku 12 ods. 1 Zmluvy medzi Slovenskou republikou a Ukrajinou o sociálnom zabezpečení v znení Dohody medzi Slovenskou republikou a Ukrajinou o sociálnom zabezpečení (ďalej len Zmluva) ak nárok na peňažnú dávku podľa článku 11 nevznikne, doby zabezpečenia (poistenia), ktoré získal občan podľa právnych predpisov obidvoch zmluvných strán, sa na účely vzniku nároku na peňažnú dávku spočítajú, ak sa nekryjú. Ak sa doby zabezpečenia (poistenia) získané podľa právnych predpisov obidvoch zmluvných strán navzájom kryjú, hodnotia sa len raz. Hodnotenie dôb zabezpečenia (poistenia) sa riadi právnymi predpismi tej zmluvnej strany, v ktorej zabezpečení (poistení) sa získali. Podľa článku 12 ods. 2 cit Zmluvy ak vznikol nárok na peňažnú dávku podľa odseku 1 tohto článku, jej výška sa určuje takto: a) nositeľ jednej zmluvnej strany vypočíta plnú teoretickú sumu peňažnej dávky hodnotením dôb zabezpečenia (poistenia) získaných podľa právnych predpisov obidvoch zmluvných strán, b) na základe takto stanovenej sumy peňažnej dávky prizná nositeľ peňažnú dávku v sume zodpovedajúcej pomeru medzi dĺžkou doby zabezpečenia (poistenia) zhodnotenou podľa vlastných právnych predpisov a celkovou dobou zabezpečenia (poistenia) získanou podľa právnych predpisov obidvoch zmluvných strán. Podľa článku 23 ods. 3 cit. Zmluvy doby zabezpečenia (poistenia) získané podľa právnych predpisov zmluvných strán do 31. decembra 2001 sa považujú za doby zabezpečenia (poistenia) tej zmluvnej strany, na ktorej území mal občan k tomuto dňu trvalý pobyt. V preskúmavanej veci súd zistil, že navrhovateľka narodená dňa 3.10.1952 požiadala žiadosťou spísanou dňa 3.3.2014 o priznanie starobného dôchodku od 3.10.2010. Dôchodkový vek podľa § 65 ods. 6 písm. e) zákona č. 461/2003 Z.z. o sociálnom poistení navrhovateľka dosiahla pripočítaním tridsiatich šiestich kalendárnych mesiacov k veku 55 rokov veku, t.j. dňa 3.10.2010. Navrhovateľka k 3.10.2010 získala podľa právnych predpisov Slovenskej republiky obdobie dôchodkového poistenia v počte 999 dní. Navrhovateľka splnila podmienky nároku na starobný dôchodok len s prihliadnutím na doby poistenia získaných podľa právnych predpisov Ukrajiny v rozsahu 11 083 dní obdobia dôchodkového poistenia. Ku dňu vzniku nároku na starobný dôchodok navrhovateľka získala spolu s dobou poistenia získanou podľa právnych predpisov Ukrajiny 33 rokov a 37 dní obdobia dôchodkového poistenia. Nakoľko navrhovateľka v rozhodujúcom období kalendárnych rokov 1984 až 2009, stanoveného podľa § 63 ods. 7 zákona č. 461/02003 Z.z. o sociálnom poistení v znení neskorších predpisov na zistenie priemerného osobného mzdového bodu nezískala aspoň dvadsaťdva kalendárnych rokov a to ani po postupnom rozšírení rozhodujúceho obdobia postupne pred 1.1.1984, priemerný osobný mzdový bod bol stanovený podľa § 63 ods. 8 veta druhá zákona č. 461/2003 Z.z. o sociálnom poistení v znení neskorších predpisov z nižšieho počtu kalendárnych rokov. Teoretická suma starobného dôchodku bola určená ako súčin priemerného osobného mzdového bodu 0,5143; 33,1014 rokov obdobia dôchodkového poistenia a aktuálnej dôchodkovej hodnoty platnej k 3.10.2010, ktorá je 9,2246 eur, čo predstavuje sumu teoretickú sumu starobného dôchodku 157,04005181eur mesačne. Z tejto sumy je starobný dôchodok v súlade s čl. 12 Zmluvy medzi Slovenskou republikou a Ukrajinou o sociálnom zabezpečení podiel, ktorý zodpovedá pomeru dôb obdobia dôchodkového poistenia získaného podľa právnych predpisov Slovenskej republiky t.j. 2,7370 rokov dôchodkového poistenia k úhrnu dôb zhodnotených na nárok a teoretickú sumu invalidného dôchodku t.j. 33,1014 rokov obdobia dôchodkového poistenia. Koeficient na určenie sumy starobného dôchodku v hodnote 0,08268532 je určený ako podiel dôb obdobia získaného podľa právnych predpisov Slovenskej republiky a úhrnu dôb zhodnotených na nárok a teoretickú sumu starobného dôchodku. Suma starobného dôchodku navrhovateľky k 3.10.2010 za obdobie dôchodkového poistenia získaného podľa právnych predpisov Slovenskej republiky je určená ako časť teoretickej sumy starobného dôchodku patriacej k 3.10.2010, t.j. 157,04005181, ktorá zodpovedá pomeru obdobia dôchodkového poistenia získaného podľa právnych predpisov Slovenskej republiky k úhrnu dôb poistenia získaných aj podľa právnych predpisov Ukrajiny, t.j. 157,04005181 eur mesačne x podiel 2,7370 rokov v Slovenskej republiky a 33,1014 rokov úhrnom, t.j. 0,08268532 na sumu 13,00 eur mesačne. Suma starobného dôchodku bola zvýšená podľa § 82 zákona č. 461/2003 Z.z. odo dňa priznania dôchodku o 0,40 eur mesačne na sumu 13,40 eur mesačne. Suma starobného dôchodku bola ďalej zvýšená od 1. januára 2011 podľa § 82 zákona č. 461/2003 Z.z. o 0,30 eur mesačne na 13,70 eur mesačne, od 1.1.2012 o 0,50 eur mesačne na 14,20 eur mesačne. Starobný dôchodok bol navrhovateľke priznaný podľa čl. 12 Zmluvy medzi Slovenskou republikou a Ukrajinou o sociálnom zabezpečení v sume patriacej iba za obdobie dôchodkového poistenia získaného podľa právnych predpisov Slovenskej republiky. Pomerná časť dôchodku, ktorý navrhovateľke patrí za obdobie dôchodkového poistenia podľa právnych predpisov Slovenskej republiky predstavuje koeficient 0,08268532, ktorý zodpovedá pomeru dôb obdobia dôchodkového poistenia získaného v Slovenskej republike t.j. 2,7370 rokov k úhrnu dôb zhodnotených na nárok a teoretickú sumu starobného dôchodku, t.j. 33,1014 rokov. Z tohto dôvodu sa na zvýšenie starobného dôchodku navrhovateľky vzťahuje ustanovenie § 82 ods. 13 zákona č. 461/2003 Z.z. o sociálnom poistení v znení zákona č. 252/2012 Z.z.. Pomernú časť dôchodku, ktorá patrí za obdobie dôchodkového poistenia podľa právnych predpisov Slovenskej republiky predstavuje koeficient 0,08268532, pevná suma zvýšenia starobného dôchodku v roku 2013 je 11,20 eur mesačne, ktorú bolo v zmysle § 82 ods. 13 cit. zákona potrebné upraviť tak, aby zodpovedala pomernej časti, v akej bol priznaný starobný dôchodok. Suma zvýšenia starobného dôchodku navrhovateľky v roku 2013 bola stanovená tak, že pomerná časť pevnej sumy zvýšenia 11,20 bola vynásobená koeficientom 0,08268532, čo predstavuje sumu zvýšenia 1,00 eur mesačne na sumu 15,20 eur mesačne. Pevná suma zvýšenia starobného dôchodku navrhovateľky v roku 2014 je 8,80 eur mesačne, ktorú bolo v zmysle § 82 ods. 13 cit. zákona potrebné upraviť tak, aby zodpovedala pomernej časti, v akej bol priznaný starobný dôchodok. Suma zvýšenia starobného dôchodku navrhovateľky v roku 2014 bola stanovená tak, že pomerná časť pevnej sumy zvýšenia 8,80 eur bola vynásobená koeficientom 0,08268532, čo prestavuje 0,80 eur mesačne na sumu 16,00 eur mesačne. Suma starobného dôchodku navrhovateľky sa v súlade s ustanovením § 293di ods. 1 zákona č. 461/2003 Z.z. zvýšila od 1.1.2015 za obdobie dôchodkového poistenia získané počas poberania tohto dôchodku alebo jeho časti. Navrhovateľka počas poberania starobného dôchodku bola dôchodkovo poistená v období od 3.10.2010 do 31.12.2014. V období počas poberania starobného dôchodku od 3.10.2010 do 31.12.2010 získala osobný vymeriavací základ 911,34 eur, všeobecný vymeriavací základ je 9 228,00 eur a osobný mzdový bod je 0,0988; od 1.1.2011 do 31.12.2011 získala osobný vymeriavací základ 3 806,33 eur, všeobecný vymeriavací základ je 9 432,00 eur a osobný mzdový bod je 0,4036; od 1.1.2012 do 31.12.2012 získala osobný vymeriavací základ 3 913,82 eur, všeobecný vymeriavací základ je 9 660,00 eur a osobný mzdový bod je 0,4052; od 1.1.2013 do 31.12.2013 získala osobný vymeriavací základ 3 768,60 eur, všeobecný vymeriavací základ je 9 660,00 eur a osobný mzdový bod je 0,3902, od 1.1.2014 do 31.12.2014 získala osobný vymeriavací základ 667,91 eur, všeobecný vymeriavací základ je 9 660,00 eur a osobný mzdový bod je 0,0692. Súčet osobných mzdových bodov za obdobie dôchodkového poistenia počas poberania starobného dôchodku je 1,3670. Zvýšenie starobného dôchodku patriace za obdobie dôchodkového poistenia počas poberania tohto dôchodku predstavuje 7,30422275 eur mesačne a bolo určené ako súčin súčtu jednej polovice osobných mzdových bodov získaných za obdobie dôchodkového poistenia počas poberania tohto dôchodku 0,6835 a aktuálnej dôchodkovej hodnoty platnej k 1.1.2015, ktorá predstavuje 10,6865 eur. Suma starobného dôchodku bola vyplácaná k 31.12.2014 v sume 16,00 eur mesačne. Suma starobného dôchodku je určená súčtom súm 16,00 eur a 7,30422275 eur a predstavuje po zaokrúhlení 23,40 eur mesačne. Starobný dôchodok bol navrhovateľke priznaný podľa čl. 12 Zmluvy medzi Slovenskou republikou a Ukrajinou o sociálnom zabezpečení v sume patriacej iba za obdobie dôchodkového poistenia získaného podľa právnych predpisov Slovenskej republiky. Pomerná časť dôchodku, ktorý navrhovateľke patrí za obdobie dôchodkového poistenia podľa právnych predpisov Slovenskej republiky predstavuje koeficient 0,08268532, ktorý zodpovedá pomeru dôb obdobia dôchodkového poistenia získaného v Slovenskej republike t.j. 2,7370 rokov k úhrnu dôb zhodnotených na nárok a teoretickú sumu starobného dôchodku, t.j. 33,1014 rokov. Z tohto dôvodu sa na zvýšenie starobného dôchodku navrhovateľky vzťahuje ustanovenie § 82 ods. 13 zákona č. 461/2003 Z.z. o sociálnom poistení v znení zákona č. 252/2012 Z.z.. Pomernú časť dôchodku, ktorá patrí za obdobie dôchodkového poistenia podľa právnych predpisov Slovenskej republiky predstavuje koeficient 0,08268532, pevná suma zvýšenia starobného dôchodku v roku 2015 je 5,20 eur mesačne, ktorú bolo v zmysle § 82 ods. 13 cit. zákona potrebné upraviť tak, aby zodpovedala pomernej časti, v akej bol priznaný starobný dôchodok. Suma zvýšenia starobného dôchodku navrhovateľky v roku 2015 bola stanovená tak, že pomerná časť pevnej sumy zvýšenia 5,20 bola vynásobená koeficientom 0,08268532, čo predstavuje sumu zvýšenia 0,50 eur mesačne na sumu 23,90 eur mesačne. Súd z vykonaného dokazovania mal za preukázané, že navrhovateľka v žiadosti spísanej dňa 3.3.2014, ktorou požiadala o priznanie starobného dôchodku od 3.10.2010 neuviedla, že žiada aj zvýšenie dôchodku za obdobie po vzniku nároku na starobný dôchodok a ani neskôr si nepodala neformálnu žiadosť o zvýšenie za obdobie dôchodkového poistenia po vzniku nároku na starobný dôchodok. Zákon č. 461/2003 Z.z. o sociálnom poistení v ustanovení § 184 ods. 3 podmieňuje dávkové konanie o zmene poskytovania dávky alebo sumy už priznanej dávky podaním písomnej žiadosti fyzickej osoby uvedenej v odseku 1. Nejedná sa teda o automatické zvýšenie dôchodku za obdobie dôchodkového poistenia po vzniku nároku na starobný dôchodok, ale je potrebné podať aspoň neformálnu žiadosť o zvýšenie starobného dôchodku. Námietka navrhovateľky, že jej mal byť zvýšený starobný dôchodok na základe uvedených údajov o zamestnaní po vzniku nároku na starobný dôchodok v žiadosti o starobný dôchodok a teda jej mal byť automaticky zvýšený starobný dôchodok aj za obdobie odo dňa splnenia nároku na starobný dôchodok, t.j. od 3.10.2010 nemá oporu v ustanovení § 66 ods. 2 a 3 zákona č. 461/2003 Z.z. o sociálnom poistení v znení neskorších predpisov, pričom podľa týchto ustanovení bolo potrebné aj splnenie podmienok stanovených v týchto ustanoveniach zákona, t.j. buď poistenec bol dôchodkovo poistený po splnení podmienok nároku na starobný dôchodok a nepoberal tento dôchodok alebo jeho časť alebo poistenec bol dôchodkovo poistený po splnení podmienok nároku na starobný dôchodok a poberal tento dôchodok alebo jeho časť, kedy suma starobného dôchodku bola určená odo dňa nasledujúceho po zániku dôchodkového poistenia. V tejto súvislosti súd upozorňuje na to, že navrhovateľka tieto podmienky zákona jednoznačne nesplnila. Až od 1. januára 2015 došlo k zmene doterajšej úpravy zvyšovania starobného dôchodku za obdobie dôchodkového poistenia získané po splnení podmienok na vznik nároku na starobný dôchodok v ustanovení § 293di ods. 1 a 2 zákona č. 298/2014 Z.z., ktorým sa 298/2014 Z.z. sa mení a dopĺňa zákon č. 461/2003 Z.z. o sociálnom poistení v znení neskorších predpisov tak, že sa automaticky zvýšila suma starobného dôchodku bez splnenia podmienky zániku dôchodkového poistenia aj pre tých poberateľov starobného dôchodku, ktorých dôchodkové poistenia trvalo k 31. decembru 2014 a z tohto dôvodu im doteraz nemohol byť zvýšený starobný dôchodok na žiadosť, t.j. odsek 1 a podľa odseku 2 sa starobný dôchodok zvýšil pre poberateľa starobného dôchodku, ktorý získal obdobie dôchodkového poistenia počas poberania starobného dôchodku v roku 2015 a toto poistenia mu zaniklo pred 31. decembrom 2015, avšak nespĺňa podmienky na prepočítanie sumy starobného dôchodku po zániku dôchodkového poistenia. Odporkyňa správne postupovala, keď navrhovateľke podľa § 293di ods. 1 zákona č. 461/2003 Z.z. o sociálnom poistení v znení neskorších predpisov od 1. januára 2015 zvýšila starobný dôchodok, nakoľko ako je vyššieuvedené automatické zvýšenie sumy starobného dôchodku je možné až od 1.1.2015. Súd s prihliadnutím na túto skutočnosť sa nestotožnil s námietkou právneho zástupcu navrhovateľky, že zvýšenie sumy starobného dôchodku po vzniku nároku na starobný dôchodok malo byť zo strany odporkyne realizované už od 3.10.2010 ako ani s tvrdením, že k zvýšeniu sumy starobného dôchodku došlo na základe podaného návrhu, resp. konaním právneho zástupcu navrhovateľky. Súd konštatuje, že výška starobného dôchodku bola vypočítaná v súlade s platnými právnymi predpismi a zo zisteného skutkového stavu súd mal za to, že odporkyňa pri priznaní starobného dôchodku navrhovateľky, jeho výpočte a zvyšovaní nepochybila a postupovala správne podľa citovaných zákonných ustanovení. Vzhľadom na vyššie uvedené súd napadnuté rozhodnutie odporkyne číslo XXX XXX XXXX X zo dňa 12. septembra 2014 a rozhodnutie číslo XXX XXX XXXX X zo dňa 23. apríla 2015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https://www.kauzis.sk/judikatura/r/ECLI:SK:KSBA:2016:1014201932.1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