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2S/3/2015 z 15. 3. 2016</w:t>
      </w:r>
    </w:p>
    <w:p>
      <w:r>
        <w:t>Uznesenie Krajského súdu Bratislava z 15. marca 2016, sp. zn. 2S/3/2015, ECLI:SK:KSBA:2016:1015200028.2</w:t>
      </w:r>
    </w:p>
    <w:p>
      <w:r>
        <w:t>Súd: Krajský súd Bratislava</w:t>
      </w:r>
    </w:p>
    <w:p>
      <w:r>
        <w:t>Spisová značka: 2S/3/2015</w:t>
      </w:r>
    </w:p>
    <w:p>
      <w:r>
        <w:t>ECLI: ECLI:SK:KSBA:2016:1015200028.2</w:t>
      </w:r>
    </w:p>
    <w:p>
      <w:r>
        <w:t>Dátum vydania: 15. 3. 2016</w:t>
      </w:r>
    </w:p>
    <w:p>
      <w:r>
        <w:t>Forma: Uznesenie</w:t>
      </w:r>
    </w:p>
    <w:p>
      <w:pPr>
        <w:pStyle w:val="Heading2"/>
      </w:pPr>
      <w:r>
        <w:t>Text rozhodnutia</w:t>
      </w:r>
    </w:p>
    <w:p>
      <w:r>
        <w:t>Súd: Krajský súd Bratislava Spisová značka: 2S/3/2015 Identifikačné číslo súdneho spisu: 1015200028 Dátum vydania rozhodnutia: 16. 03. 2016 Meno a priezvisko sudcu, VSÚ: JUDr. Marián Trenčan ECLI: ECLI:SK:KSBA:2016:1015200028.2 Uznesenie Krajský súd v Bratislave v právnej veci žalobcu: KECKA, s.r.o. (právny nástupca DANEA 1, s.r.o.), IČO: 46 664 866, Stará Vajnorská 11, Bratislava, proti žalovanému: Slovenská obchodná inšpekcia, Ústredný inšpektorát Slovenskej obchodnej inšpekcie so sídlom v Bratislave, Prievozská 32, Bratislava, o preskúmanie zákonnosti rozhodnutia žalovaného č. SK/XXXX/XX/XXXX zo dňa 05.11.2014, takto r o z h o d o l : Krajský súd v Bratislave konanie z a s t a v u j e . Žiaden z účastníkov nemá právo na náhradu trov konania. o d ô v o d n e n i e : Včas podanou žalobou sa žalobca domáhal preskúmania zákonnosti rozhodnutia žalovaného č. SK/XXXX/XX/XXXX zo dňa 05.11.2014, ktorým bolo zmenené rozhodnutie Inšpektorátu Slovenskej obchodnej inšpekcie v Nitre pre Nitriansky kraj č. P/XXXX/XX/XX zo dňa 23.04.2014 tak, že žalobcovi bola uložená podľa § 24 ods. 1 zákona č. 250/2007 Z. z. o ochrane spotrebiteľa a o zmene zákona č. 372/1990 Zb. o priestupkoch v znení neskorších predpisov (ďalej aj len „zákon č. 250/2007 Z. z.“) pokuta vo výške 200 eur pre porušenie povinnosti podľa § 18 ods. 9 zákona č. 250/2007 Z. z., v zmysle ktorého je predávajúci povinný vydať o vybavení reklamácie písomný doklad najneskôr do 30 dní odo dňa uplatnenia reklamácie. Pri prešetrení podnetu č. XXXX/XXXX v prevádzke: Obuv La Bottine, OD TESCO, Nitrianska cesta 111, Nové Zámky, bolo v čase kontroly dňa 07.11.2013 zistené, že žalobca ako predávajúci nevydal spotrebiteľovi najneskôr do 30 dní od dátumu uplatnenia reklamácie zo dňa 03.09.2013 písomný doklad o vybavení reklamácie. Podaním zo dňa 22.01.2016 advokátska kancelária OLEXOVA VASILISIN s.r.o., Dunajská 18, Bratislava, oznámila tunajšiemu súdu ukončenie právne zastupovania žalobcu v tomto konaní z dôvodu, že mu žalobca listom zo dňa 11.01.2016 odvolal plnú moc na zastupovanie z dôvodu optimalizácie nákladov v spoločnosti. Krajský súd v Bratislave výzvou zo dňa 12.02.2016 vyzval žalobcu, aby v lehote 15 dní odo dňa doručenia výzvy predložil plnomocenstvo udelené advokátovi na zastupovanie v konaní pod následkom zastavenia konania v zmysle § 250d ods. 3 O.s.p.. Táto zásielka sa vrátila súdu dňa 22.02.2016 s informáciou od poštového doručovateľa: „adresát neznámy“. Podľa § 48 ods. 2 O.s.p., ak nie je možné doručiť písomnosť právnickej osobe na adresu jej sídla uvedenú v obchodnom registri alebo v inom registri, v ktorom je zapísaná, a jej iná adresa nie je súdu známa, písomnosť sa považuje po troch dňoch od vrátenia nedoručenej zásielky súdu za doručenú, a to aj vtedy, ak ten, kto je oprávnený konať za právnickú osobu, sa o tom nedozvie. Vzhľadom na to, že súdu sa výzvu zo dňa 22.02.2016 nepodarilo doručiť na adresu uvedenú v žalobe, ktorá je totožná s adresou uvedenou v Obchodnom registri Slovenskej republiky ako sídlo žalobcu a iná adresa nie je súdu známa, súd uplatnil v zmysle § 48 ods. 2 O.s.p. fikciu doručenia. Predmetná výzva sa považuje po troch dňoch od vrátenia nedoručenej zásielky súdu za doručenú a to aj vtedy, ak ten, kto je oprávnený konať za právnickú osobu, sa o tom nedozvie, čo je v danom prípade deň 25.02.2016.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nepreukázal splnenie podmienok ustanovených v § 250a O.s.p. o povinnom právnom zastúpení predložením plnomocenstva udeleného právnemu zástupcovi,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 : 0 (§ 3 ods. 9 zákona č. 757/2004 Z. z. v znení zákona č. 33/2011 Z. 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https://www.kauzis.sk/judikatura/r/ECLI:SK:KSBA:2016:1015200028.2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