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5Sd/4/2015 z 8. 3. 2016</w:t>
      </w:r>
    </w:p>
    <w:p>
      <w:r>
        <w:t>Uznesenie Krajského súdu Bratislava z 8. marca 2016, sp. zn. 5Sd/4/2015, ECLI:SK:KSBA:2016:1015200056.1</w:t>
      </w:r>
    </w:p>
    <w:p>
      <w:r>
        <w:t>Súd: Krajský súd Bratislava</w:t>
      </w:r>
    </w:p>
    <w:p>
      <w:r>
        <w:t>Spisová značka: 5Sd/4/2015</w:t>
      </w:r>
    </w:p>
    <w:p>
      <w:r>
        <w:t>ECLI: ECLI:SK:KSBA:2016:1015200056.1</w:t>
      </w:r>
    </w:p>
    <w:p>
      <w:r>
        <w:t>Dátum vydania: 8.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5Sd/4/2015 Identifikačné číslo súdneho spisu: 1015200056 Dátum vydania rozhodnutia: 09. 03. 2016 Meno a priezvisko sudcu, VSÚ: JUDr. Milota Tóthová ECLI: ECLI:SK:KSBA:2016:1015200056.1</w:t>
      </w:r>
    </w:p>
    <w:p>
      <w:r>
        <w:t>Uznesenie Krajský súd v Bratislave v právnej veci navrhovateľa Y.. C.. R.. W. O., P.., V. B. XXXX/X, V., proti odporkyni Sociálnej poisťovni ústredie, Ul. 29. augusta č. 8-10, Bratislava, o zvýšenie starobného dôchodku, takto</w:t>
      </w:r>
    </w:p>
    <w:p>
      <w:r>
        <w:t>r o z h o d o l :</w:t>
      </w:r>
    </w:p>
    <w:p>
      <w:r>
        <w:t>Súd konanie z a s t a v u j e . Žiaden z účastníkov nemá právo na náhradu trov konania.</w:t>
      </w:r>
    </w:p>
    <w:p>
      <w:r>
        <w:t>o d ô v o d n e n i e :</w:t>
      </w:r>
    </w:p>
    <w:p>
      <w:r>
        <w:t>Navrhovateľ svojím návrhom zo dňa 4.12.2014 žiadal preskúmať rozhodnutie odporkyne číslo XXX XXX XXXX X zo dňa 6. novembra 2014, ktorým odporkyňa podľa § 66 ods. 3 zákona č. 461/2003 Z.z. o sociálnom poistení zamietla žiadosť navrhovateľa o zvýšenie starobného dôchodku za obdobie dôchodkového poistenia od 29. mája 2006 do 30. júna 2014.</w:t>
      </w:r>
    </w:p>
    <w:p>
      <w:r>
        <w:t>Prehlásením na pojednávaní dňa 9.3.2016 navrhovateľ vzal späť návrh zo dňa 4.12.2014 v celom rozsahu.</w:t>
      </w:r>
    </w:p>
    <w:p>
      <w:r>
        <w:t>Odporkyňa nemala námietky proti späťvzatiu návrhu.</w:t>
      </w:r>
    </w:p>
    <w:p>
      <w:r>
        <w:t>Súd podľa § 250d ods. 3 v spojení s § 250h ods. 2 a § 250l ods. 2 O.s.p. konanie zastavil. 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na Krajskom súde v Bratislave.</w:t>
      </w:r>
    </w:p>
    <w:p/>
    <w:p>
      <w:r>
        <w:t>Zdroj: KAUZIS.SK – https://www.kauzis.sk/judikatura/r/ECLI:SK:KSBA:2016:1015200056.1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