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8Sd/7/2015 z 7. 2. 2016</w:t>
      </w:r>
    </w:p>
    <w:p>
      <w:r>
        <w:t>Uznesenie Krajského súdu Bratislava z 7. februára 2016, sp. zn. 8Sd/7/2015, ECLI:SK:KSBA:2016:1015200123.1</w:t>
      </w:r>
    </w:p>
    <w:p>
      <w:r>
        <w:t>Súd: Krajský súd Bratislava</w:t>
      </w:r>
    </w:p>
    <w:p>
      <w:r>
        <w:t>Spisová značka: 8Sd/7/2015</w:t>
      </w:r>
    </w:p>
    <w:p>
      <w:r>
        <w:t>ECLI: ECLI:SK:KSBA:2016:1015200123.1</w:t>
      </w:r>
    </w:p>
    <w:p>
      <w:r>
        <w:t>Dátum vydania: 7.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8Sd/7/2015 Identifikačné číslo súdneho spisu: 1015200123 Dátum vydania rozhodnutia: 08. 02. 2016 Meno a priezvisko sudcu, VSÚ: JUDr. Peter Pospech ECLI: ECLI:SK:KSBA:2016:1015200123.1</w:t>
      </w:r>
    </w:p>
    <w:p>
      <w:r>
        <w:t>Uznesenie Krajský súd v Bratislave v právnej veci navrhovateľa: T. Q., W.. XX.X.XXXX, F. C. XX, XXX XX F., proti odporcovi: Sociálna poisťovňa - ústredie, Ul. 29. augusta č. 8, 813 63 Bratislava, o invalidný dôchodok,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 svojím návrhom zo dňa 07.11.2014 žiadal preskúmať rozhodnutie odporkyne číslo XXX XXX XXXX X zo dňa 10.12.2014, ktorým odporkyňa zamietla žiadosť navrhovateľa o invalidný dôchodok.</w:t>
      </w:r>
    </w:p>
    <w:p>
      <w:r>
        <w:t>Písomným prehlásením došlým súdu dňa 05.02.2015 navrhovateľ vzal späť návrh v celom rozsahu a žiadal konanie zastaviť.</w:t>
      </w:r>
    </w:p>
    <w:p>
      <w:r>
        <w:t>Odporkyňa nemala námietky k zastaveniu konania.</w:t>
      </w:r>
    </w:p>
    <w:p>
      <w:r>
        <w:t>Súd podľa § 250d ods. 3 v spojení s § 250h ods. 2 a § 250l ods. 2 O.s.p. konanie zastavil.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Bratislave, písomne, dvojmo</w:t>
      </w:r>
    </w:p>
    <w:p/>
    <w:p>
      <w:r>
        <w:t>Zdroj: KAUZIS.SK – https://www.kauzis.sk/judikatura/r/ECLI:SK:KSBA:2016:1015200123.1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