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1S/23/2015 z 26. 10. 2016</w:t>
      </w:r>
    </w:p>
    <w:p>
      <w:r>
        <w:t>Rozsudok Krajského súdu Bratislava z 26. októbra 2016, sp. zn. 1S/23/2015, ECLI:SK:KSBA:2016:1015200145.1</w:t>
      </w:r>
    </w:p>
    <w:p>
      <w:r>
        <w:t>Súd: Krajský súd Bratislava</w:t>
      </w:r>
    </w:p>
    <w:p>
      <w:r>
        <w:t>Spisová značka: 1S/23/2015</w:t>
      </w:r>
    </w:p>
    <w:p>
      <w:r>
        <w:t>ECLI: ECLI:SK:KSBA:2016:1015200145.1</w:t>
      </w:r>
    </w:p>
    <w:p>
      <w:r>
        <w:t>Dátum vydania: 26. 10. 2016</w:t>
      </w:r>
    </w:p>
    <w:p>
      <w:r>
        <w:t>Forma: Rozsudok</w:t>
      </w:r>
    </w:p>
    <w:p>
      <w:r>
        <w:t>Oblasť práva: Správne právo</w:t>
      </w:r>
    </w:p>
    <w:p>
      <w:pPr>
        <w:pStyle w:val="Heading2"/>
      </w:pPr>
      <w:r>
        <w:t>Text rozhodnutia</w:t>
      </w:r>
    </w:p>
    <w:p>
      <w:r>
        <w:t>Súd: Krajský súd Bratislava Spisová značka: 1S/23/2015 Identifikačné číslo súdneho spisu: 1015200145 Dátum vydania rozhodnutia: 27. 10. 2016 Meno a priezvisko sudcu, VSÚ: JUDr. Monika Valašíková PhD. ECLI: ECLI:SK:KSBA:2016:1015200145.1 ROZSUDOK V MENE SLOVENSKEJ REPUBLIKY Krajský súd v Bratislave v senáte zloženom z predsedníčky senátu JUDr. Moniky Valašikovej, PhD. a členov senátu JUDr. Renáty Janákovej a JUDr. Mariána Trenčana, v právnej veci žalobkyne: Mgr. Emília Achbergerová, Hlinkova 34, 900 27 Bernolákovo, IČO: 17 580 315, právne zastúpená: JUDr. Peter Tóth, advokát, Bartošková 7, 831 04 Bratislava, proti žalovanému: Finančné riaditeľstvo SR, Lazovná 63, 974 01 Banská Bystrica, o preskúmanie zákonnosti rozhodnutia žalovaného č. 1100302/1/448533/2014/5067 zo dňa 21.11.2014, takto r o z h o d o l : Krajský súd v Bratislave žalobu z a m i e t a. Žalobkyni súd právo na náhradu trov konania nepriznáva. o d ô v o d n e n i e : I. 1. Žalobkyňa sa žalobou, doručenou tunajšiemu súdu dňa 26.01.2015, domáhala preskúmania zákonnosti a následne zrušenia rozhodnutia Finančného riaditeľstva SR č. 1100302/1/448533/2014/5067 zo dňa 21.11.2014 v spojení s rozhodnutím Daňového úradu Bratislava č. 9104406/5/711540/2014 zo dňa 24.02.2014. 2. V žalobe uviedla, že prvostupňový správny orgán vydal dňa 24.02.2014 rozhodnutie, ktorým žalobkyni ako platiteľke dane vyrubil za zdaňovacie obdobie február 2009 rozdiel dane z pridanej hodnoty v sume XX.XXX,XX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Žalobkyňa v žalobe uvádza, že Daňový úrad Bratislava ako správca dane vykonal kontrolu dane z pridanej hodnoty za zdaňovacie obdobie rokov 2008, 2009, 2010 a 2011. Na základe výsledkov zistených daňovou kontrolou správca dane za zdaňovacie obdobie február 2009 neuznal žalobkyni odpočítanie dane z faktúr za dodávky mäsa od spoločností REAL KOMPLEX, s.r.o., Vlčany 544 a SYOMA, s.r.o., Šoltésovej 15, Prievidza. Neuznanie odpočítania dane z faktúr od uvedených spoločností správca dane odôvodnil tým, že žalobkyňa pri výkone kontroly nepreukázala, že jej vzniklo právo na odpočítanie dane z uvedených faktúr. 4. Žalobkyňa uvádza, že svoju podnikateľskú činnosť realizuje nepretržite od roku 1997, viac ako 15 rokov spolupracuje s pánom D.,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D. počas celých 15 rokov bola bezproblémová spolupráca. V kontrolovanom období rokov 2008 - 2011 pán D. koordinoval dodávky tovaru od viacerých spoločností, hlavne od spoločností GEWEX, s.r.o., BDL Logistik, s.r.o., REAL KOMPLEX, s.r.o., SYOMA s.r.o., MARKT, s.r.o., PERRO, s.r.o., EUROCOOP spotrebné družstvo, MACADY SK, s.r.o., NEXT + s.r.o. a iné. Tak ako je v prípade veľkých spoločností bežnou obchodnou praxou, zmluvy o spolupráci spolu s platnými výpismi z obchodného registra a kópiami občianskych preukazov konateľov spoločnosti priniesol pán D. žalobkyni. Po podpise kúpnych zmlúv žalobkyňou bol vždy jeden exemplár pre danú spoločnosť odovzdaný pánovi D.. V niektorých prípadoch sa však dodávky realizovali bez podpisu akejkoľvek zmluvy. Tento proces fungoval tak, že vedúci pracovníci prevádzok a iní poverení pracovníci žalobkyne boli zodpovední za objednanie tovaru do prevádzok a za týmto účelom telefonicky kontaktovali buď obchodných zástupcov dodávateľov alebo priamo pána D. a tovar si objednali. Dodanie tovaru sa realizovalo spravidla každý deň, nakoľko sa jedná o čerstvý tovar a ten sa hneď predával konečným spotrebiteľom v jednotlivých prevádzkach žalobkyne.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6.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D., boli odovzdávané v hotovosti pánu D.J. alebo osobe ním oznámenej. 7. Platba v hotovosti bola jednou z podmienok dohodnutých pri uzatváraní obchodov či podpise zmlúv, avšak bola aj požiadavkou viacerých iných dodávateľov, ktorých dodávky tovarov nekoordinoval pán D.. 8. Na základe podpísaných zmlúv so spoločnosťami, ktorých dodávky tovaru koordinoval pán D.,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9. V tejto súvislosti žalobkyňa poukazuje na rozhodovaciu činnosť Ústavného súdu SR napr. rozhodnutia sp. zn. I. ÚS 87/93, PL. ÚS 16/95, II. ÚS 80/99, II. ÚS 159/07, III. ÚS 328/05, IV. ÚS 88/07, II. ÚS 243/05, IV. ÚS 14/07, PL. ÚS 21/00, PL. ÚS 6/04. 10.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11. V tejto súvislosti žalobkyňa upozorňuje na rozhodovaciu činnosť ESD v spojených veciach C-80/11 a C-142/11 Mahagében Kft a Péter Dávid, ako aj C-18/13 Maks Pen EOOD. 12.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13.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14.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15. V sporných prípadoch zastáva NS SR, napr. v rozhodnutí sp. zn. 3Sžf/81/2013, názor, že v prípade sporných daňových transakcií sa uskutočňuje aj podporný test existencie jej ekonomickej podstaty. 16.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17.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18. Čo sa týka výpovede pána D. v prebiehajúcom trestnom konaní, na ktorú poukazuje správca dane vo svojom rozhodnutí, žalobkyňa má za to, že toto nemá dôkaznú hodnotu. 19.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20.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21.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22. Žalovaný vo vyjadrení k žalobe, ktoré súdu doručil dňa 26.03.2015,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23. Žalovaný nesúhlasí s tvrdením žalobcu, že predmetné závery správcu dane považuje za nesprávne a založené na nedostatočne zistenom skutkovom stave. Žalovaný nesúhlasí so závermi žalobcu, že boli splnené podmienky na uplatnenie DPH, nakoľko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24.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skutkového zistenia spochybňujú žalobcovo tvrdenie o tom, že predmetný tovar bol dodaný žalobcom udávanou spoločnosťou. 25. Tiež v tejto súvislosti žalovaný upozorňuje na rozsudok vo veci C-18/13 Maks Pen EOOD. 26.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27. K osobe pána D. žalovaný uvádza, že v žalobou napadnutom rozhodnutí iba spomenul jeho vyjadrenie vzhľadom k tomu, že žalobca sa vyjadroval, že všetky obchody realizoval s ním na základe jeho ponuky. 28. Žalovaný má za to, že správca dane ako aj žalovaný dostatočne zistili skutkový stav a po právnej stránke vec posúdili správne. Žalovaný trvá na svojich záveroch uvedených v žalobou napadnutom rozhodnutí a navrhuje žalobu zamietnuť. III. 29. Krajský súd v Bratislave, ako súd vecne príslušný na konanie vo veci podľa ust. § 10 S. s. p., preskúmal napadnuté rozhodnutie a dospel k záveru, že žalobu je potrebné zamietnuť s poukazom na ust. § 190 S. s. p. 30.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Úlohou súdu v prejednávanej veci bolo preskúmať zákonnosť rozhodnutia žalovaného č. 1100302/1/448533/2014/5067 zo dňa 21.11.2014, ktorým žalovaný, rozhodujúc o odvolaní žalobkyne voči rozhodnutiu Daňového úradu v Bratislave č. 9104406/5/711540/2014 zo dňa 24.02.2014, ktorým správca dane vyrubil žalobkyni rozdiel dane z pridanej hodnoty za zdaňovacie obdobie február 2009 v sume XX XXX,XX eura, rozhodol tak, že odvolanie zamietol a vyššie uvedené prvostupňové rozhodnutie potvrdil. 34. Z obsahu administratívneho spisu súd zistil, že Daňový úrad Bratislava vykonal u daňového subjektu Mgr. Emília Achbergerová daňovú kontrolu, z ktorej vyhotovil protokol č. 9104406/5/4764148/2013/Nya zo dňa 23.10.2013, ktorý bol doručený dňa 25.10.2013. 35. Správca dane zaslal 07.01.2014 oznámenie, v ktorom určil deň prerokovania pripomienok a dôkazov za predmetné zdaňovacie obdobie na 13.2.2014. Daňový subjekt sa na určený termín nedostavil. 36.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február 2009. Kontrolou týchto dokladov správca dane zistil, že si daňový subjekt v zdaňovacom období február 2009 odpočítal daň z pridanej hodnoty z prijatých faktúr za nákup mäsa od dodávateľa REAL KOMPLEX, s.r.o., 925 84 Vlčany 544 spolu celkom základ dane: XXX XXX,XX eura, daň 19 %: XX XXX,XX eura. 37. Ďalším preverovaním u daňového subjektu REAL KOMPLEX, s.r.o. daňový úrad zistil, že táto spoločnosť nepodala daňové priznanie k dani z pridanej hodnoty za zdaňovacie obdobia 4/2008, 5/2008, 7/2008 - 9/2008, 11/2008 - 6/2009, so správcom dane nekomunikuje, na adrese sídla sa nenachádza. 38. Správca dane na základe dožiadania Daňového úradu Nitra, ktorý požiadal o medzinárodnú výmenu informácií v zmysle čl. 7 nariadenia č. 904/2010 o administratívnej spolupráci v oblasti dane z pridanej hodnoty zistil, že pre REAL KOMPLEX, s.r.o. bol dodaný tovar od dodávateľa Jatky Moravský Krumlov, spol. s r.o., Česká republika za obdobia 1. štvrťrok 2009 a 2. štvrťrok 2009. V protokole Finančného úradu v Moravském Krumlově zo dňa 27.8.2012 splnomocnený zástupca za Jatky Moravský Krumlov, spol. s r.o. V.. C. D. sa vyjadril, že spoločnosť v roku 2008 a 2009 dodala tovar spoločnosti REAL KOMPLEX, s.r.o., v obchodných jednaniach sa zúčastnili za spoločnosť Jatky Moravský Krumlov, spol. s r.o. bývalý riaditeľ p. Z. H., ktorý aj uzatváral zmluvy. Tovar telefonicky objednával V. D. ako kontaktná osoba, ktorý určil, kde konkrétne na Slovensku bude tovar vyložený. Prepravu tovaru zabezpečovala spoločnosť Jatky Moravský Krumlov, spol. s r.o., faktúry boli uhrádzané v hotovosti a hotovosť preberali vodiči motorových vozidiel, ktorí prepravovali tovar na miesto určenia. Podľa medzinárodných nákladných listov (CMR) tovar bol vykladaný v sídle spoločnosti REAL KOMPLEX, s.r.o., no podľa Objednávok pro velkooděr vystavených spol. Jatky Moravský Krumlov, spol. s r.o., tovar si preberali iní odberatelia, medzi ktorými bola aj žalobkyňa. 39. Podľa správcu dane k zdaniteľným obchodom s komoditou - mäsom nedošlo, čo má správca dane preukázané zápisnicami o ústnom pojednávaní spísanými s konateľom spoločnosti REAL KOMPLEX s.r.o.. 40. Ďalej správca dane zistil, že osoba T. Š. bol zneužitý pri prevode obchodného podielu spoločnosti REAL KOMPLEX s.r.o. a osoba C. H. bola zneužitá pri stanovení štatutárneho zástupcu spol. REAL KOMPLEX s.r.o., čím nastal stav, že neznáme osoby alebo V. D. podľa vyjadrenia zástupcu Jatky Moravský Krumlov, spol. s.r.o. neoprávnene jednali v mene tejto spoločnosti, vystavovali účtovné doklady, disponovali s finančnými prostriedkami, pričom konštatoval, že spoločnosť REAL KOMPLEX, s.r.o. existovala len de iure. 41. Daňový subjekt (žalobkyňa) si ďalej odpočítala daň z pridanej hodnoty z prijatých faktúr za nákup mäsa od dodávateľa SYOMA, s.r.o., Šoltésovej 15, Prievidza, celkom základ dane: XXX XXX,XX eura, daň 19 %: XX XXX,XX eura. 42. V súvislosti s preverením, či žalobkyňa nadobudla tovar, ktorý je deklarovaný na predmetných faktúrach od uvedenej spoločnosti správca dane zistil, že spoločnosť SYOMA, s.r.o. so správcom dane nekomunikuje, nesídli na adrese uvedenej v obchodnom registri a zásielky sa vracajú späť s poznámkou adresát neznámy a za zdaňovacie obdobia 4/2009, 5/2009, 7/2009 a 8/2009 nepodala daňové priznanie k dani z pridanej hodnoty. 43. Z odpovede na žiadosť Daňového úradu Trenčín o medzinárodnú výmenu informácií v zmysle čl. 7 nariadenia č. 904/2010 o administratívnej spolupráci v oblasti dane z pridanej hodnoty týkajúcej sa preverenia uskutočnenia intrakomunitárnej dodávky tovaru-mäsa spoločnosťou Jatky Moravský Krumlov, spol. s.r.o., správny orgán zistil, že pre odberateľa SYOMA s.r.o. bol dodaný tovar od dodávateľa Jatky Moravský Krumlov, spol. s r.o., Česká republika ale len za zdaňovacie obdobia júl a august 2009. 44. Z administratívneho spisu ďalej vyplynulo, že pán N. Š. bol podľa výpisu z Obchodného registra v období od 24.10.2008 do 22.7.2009 jediným konateľom a jediným spoločníkom spoločnosti SYOMA s.r.o., ktorý nikdy v mene spoločnosti nekonal, nemal žiadnu vedomosť o obchodoch s mäsom, nikoho nesplnomocnil na zastupovanie spol. SYOMA s.r.o., nikdy nevystavoval za túto spoločnosť žiadne účtovné a ani iné doklady. Správca dane preto nadobudol presvedčenie, že osoba N. Š. bol zneužitý pri prevode obchodného podielu spoločnosti SYOMA s.r.o., ako aj pri stanovení štatutárneho zástupcu spol. SYOMA s.r.o., čím nastal stav, že neznáme osoby neoprávnene jednali v mene tejto spoločnosti, vystavovali účtovné doklady, disponovali s finančnými prostriedkami, pričom konštatoval, že spoločnosť SYOMA s.r.o. existovala len de iure. 45. Správca dane preto konštatoval, že deklarovaná ekonomická činnosť spoločnosti SYOMA s.r.o. od 31.10.2008 do 22.7.2009 je fiktívneho charakteru bez reálneho základu. 46. Správca dane nespochybnil existenciu predmetného tovaru - mäsa, ale spochybnil, že predmetný tovar bol žalobkyni dodaný dodávateľmi uvedenými na faktúrach, t.j. spoločnosťou REAL KOMPLEX s.r.o. a SYOMA s.r.o.. 47.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Preto Daňový úrad Bratislava prvostupňovým rozhodnutím zo dňa 24.02.2014 rozhodol tak, že daňovému subjektu Mgr. Emília Achbergerová vyrubil rozdiel dane vo výške XX XXX,XX eura. Voči tomuto rozhodnutiu podala odvolanie žalobkyňa, o ktorom bolo rozhodnuté preskúmavaným rozhodnutím žalovaného. 48.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spoločnosťami uvedenými na faktúrach, preto týmto platiteľom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49. Žalovaný ďalej tvrdí, že žalobkyňa vôbec nepreverila postavenie dodávateľa, kto je oprávnený zaňho konať, či je schopný tovar dodať, či je kontaktný, dokonca si ani nepreverila s kým obchody s mäsom realizoval. Jej zástupca M. Z. sa nevedel vyjadril k jednotlivým dodávateľským firmám, pričom do styku prišiel len s pánom D. a nejakým I.,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z pridanej hodnoty. Následne boli vyhotovené v menej odberateľských spoločností faktúry za dodávky tovaru pre žalobkyňu s DPH, ktorú si žalobkyňa odpočítala cez daňové priznanie. Zároveň však došlo k deleniu dane s V. D., ktorý obchod organizoval a pánom Y., ktorý zabezpečoval firmy, na ktoré sa vyhotovovali faktúry. Tovar bol však priamo dodávaný žalobkyni spoločnosťou Jatky Moravský Krumlov, spol. s r.o. Faktúry boli vystavované spoločnosťami REAL KOMPLEX s.r.o. a SYOMA s.r.o. a tieto podľa názoru žalovaného sú fiktívne, nemajú materiálne plnenie a boli vystavené len za účelom získania odpočítania dane.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50.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51. Podľa § 3 ods. 3 Daňového poriadku, správca dane hodnotí dôkazy podľa svojej úvahy, a to každý dôkaz jednotlivo a všetky dôkazy vo vzájomnej súvislosti, prihliada na všetko, čo pri správe daní vyšlo najavo. 52.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53. Podľa § 24 ods. 2 Daňového poriadku, správca dane vedie dokazovanie, pričom dbá, aby skutočnosti nevyhnutné na účely správy daní boli zistené čo najúplnejšie a nie je pritom viazaný iba návrhmi daňových subjektov. 54.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55.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56.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57.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58.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59.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60.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61.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62.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63.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64.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65.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66. Podľa názoru súdu už len skutočnosť, že dodávky mäsa i dodávateľské spoločnosti pre žalobkyňu dlhú dobu zabezpečoval V. D.,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67. Žalobkyňa si svojich dodávateľov uvedených na faktúrach nijako nepreverila, nevedela ani hodnoverne vysvetliť, prečo vstupovala do zmluvných vzťahov s neznámymi spoločnosťami, ktoré jej ako dodávateľov zabezpečil V. D..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D. nahradil inou (ďalšou) firmou, ktorej pozadie žalobkyňa takisto nepoznala. Pritom konatelia spoločností REAL KOMPLEX s.r.o a SYOMA s.r.o., ktoré mali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68. Žalobkyňa počas daňovej kontroly ani v následnom vyrubovacom konaní nepreukázala, že tovar dodali na faktúrach označení dodávatelia a preto možno skutkové zistenia daňových orgánov považovať za vecne správne. 69.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(REAL KOMPLEX s.r.o a SYOMA s.r.o.) potom tovar fakturovala žalobkyni alebo jej dodávateľom, avšak už s DPH, ktorú si žalobkyňa (resp. aj subjekty v reťazci stojace medzi ňou a deklarovaným dovozcom tovaru) odpočítala, v v dôsledku čoho bol tovar nadobudnutý z ČR lacnejší o DPH. 70.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71.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66),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69). 72. Keďže nebola preukázaná reálna existencia a dodanie tovaru všetkými zúčastnenými subjektmi v reťazci, dodávateľovi žalobcu nevznikla povinnosť platiť daň v zmysle § 19 ods. 1 a 2 zákona o DPH, ale v zmysle § 71 ods. 6 zákona o DPH, t. j. uvedením na faktúre. Žalobkyni nevznikol nárok na odpočet dane, pretože DPH zaplatila svojim deklarovaným dodávateľom len z titulu vystavených faktúr. 73.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74. O trovách konania bolo rozhodnuté podľa § 167 S. s. p. a v konaní neúspešnej žalobkyni súd právo na náhradu trov konania nepriznal. Žalovanému v systéme správneho súdnictva právo na náhradu trov konania zásadne neprináleží. 75.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https://www.kauzis.sk/judikatura/r/ECLI:SK:KSBA:2016:1015200145.1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