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5S/130/2015 z 25. 1. 2016</w:t>
      </w:r>
    </w:p>
    <w:p>
      <w:r>
        <w:t>Uznesenie Krajského súdu Bratislava z 25. januára 2016, sp. zn. 5S/130/2015, ECLI:SK:KSBA:2016:1015200881.1</w:t>
      </w:r>
    </w:p>
    <w:p>
      <w:r>
        <w:t>Súd: Krajský súd Bratislava</w:t>
      </w:r>
    </w:p>
    <w:p>
      <w:r>
        <w:t>Spisová značka: 5S/130/2015</w:t>
      </w:r>
    </w:p>
    <w:p>
      <w:r>
        <w:t>ECLI: ECLI:SK:KSBA:2016:1015200881.1</w:t>
      </w:r>
    </w:p>
    <w:p>
      <w:r>
        <w:t>Dátum vydania: 25. 1. 2016</w:t>
      </w:r>
    </w:p>
    <w:p>
      <w:r>
        <w:t>Forma: Uznesenie</w:t>
      </w:r>
    </w:p>
    <w:p>
      <w:pPr>
        <w:pStyle w:val="Heading2"/>
      </w:pPr>
      <w:r>
        <w:t>Text rozhodnutia</w:t>
      </w:r>
    </w:p>
    <w:p>
      <w:r>
        <w:t>Súd: Krajský súd Bratislava Spisová značka: 5S/130/2015 Identifikačné číslo súdneho spisu: 1015200881 Dátum vydania rozhodnutia: 26. 01. 2016 Meno a priezvisko sudcu, VSÚ: JUDr. Anna Peťovská PhD. ECLI: ECLI:SK:KSBA:2016:1015200881.1 Uznesenie Krajský súd v Bratislave v právnej veci žalobcu: Makovica, spol. s.r.o., IČO: 36 487 830, so sídlom 086 36 Nižná Polianka č. 110, proti žalovanému: Pôdohospodárska platobná agentúra, IČO: 30 794 323, so sídlom Dobrovičova č. 12, 815 26 Bratislava, o nezákonnom zásahu a iné, takto r o z h o d o l : Súd konanie z a s t a v u j e . Žiaden z účastníkov nemá právo na náhradu trov konania. o d ô v o d n e n i e : Žalobou podanou osobne na tunajšom súde dňa 28.05.2015 sa žalobca domáhal proti žalovanému určenia, že Pôdohospodárska platobnú agentúra v roku 2014 nevykonala jej zákonom č. 543/2007 Z.z. vymedzené postupy vo veci posúdenia a vyhodnotenia existencie právnych titulov zúčastnených strán na poľnohospodárske užívanie poľnohospodárskych pozemkov (poľnohospodárskej pôdy v kat. úz. Nižná D. a T., okres R.) a rovnako nenaplnila svoje povinnosti vo veci posúdenia a vyhodnotenia prechodu užívacích práv k poľnohospodárskemu užívaniu pozemkov (pôdy) vo vzťahu na existujúce právne tituly a na prináležiace užívacie práva k dotknutým poľnohospodárskym pozemkom k pôde. Ďalším výrokom sa žalobca domáhal určenia, že nevykonaním zákonných povinnosti žalovaného boli porušené práva obchodnej spoločnosti žalobcu a tiež určenia, že obchodnej spoločnosti žalobcu prináleží zo strany Pôdohospodárskej platobnej agentúry finančné odškodnenie. Podaním doručeným tunajšiemu súdu dňa 11.01.2016 pred pojednávaním vo veci samej žalobca zobral žalobu v celom rozsahu späť a žiadal konanie vo veci zastaviť. Podľa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Vzhľadom na účinné späťvzatie žaloby súd konanie vo veci podľa § 250d ods. 3 O.s.p. zastavil. O náhrade trov konania súd rozhodol podľa § 146 ods. 1 písm. c/ O.s.p. v spojení s ust. § 246c O.s.p. tak, že žiaden z účastníkov nemá právo na náhradu trov konania, keď konanie vo veci bolo zastavené. Toto rozhodnutie senát Krajského súdu v Bratislave prijal pomerom hlasov 3:0. Poučenie: Proti tomuto uzneseniu je možné podať odvolanie do 15 dní odo dňa jeho doručenia, prostredníctvom podpísaného súdu na Najvyšší súd SR, písomne v dvoch vyhotoveniach. V odvolaní sa má popri všeobecných náležitostiach uviesť, proti ktorému rozhodnutiu smeruje, v akom rozsahu sa napáda, v čom sa toto rozhodnutie alebo postup súdu považuje za nesprávny a čoho sa odvolateľ domáha.</w:t>
      </w:r>
    </w:p>
    <w:p/>
    <w:p>
      <w:r>
        <w:t>Zdroj: KAUZIS.SK – https://www.kauzis.sk/judikatura/r/ECLI:SK:KSBA:2016:1015200881.1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