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5S/168/2015 z 7. 3. 2016</w:t>
      </w:r>
    </w:p>
    <w:p>
      <w:r>
        <w:t>Uznesenie Krajského súdu Bratislava z 7. marca 2016, sp. zn. 5S/168/2015, ECLI:SK:KSBA:2016:1015201130.1</w:t>
      </w:r>
    </w:p>
    <w:p>
      <w:r>
        <w:t>Súd: Krajský súd Bratislava</w:t>
      </w:r>
    </w:p>
    <w:p>
      <w:r>
        <w:t>Spisová značka: 5S/168/2015</w:t>
      </w:r>
    </w:p>
    <w:p>
      <w:r>
        <w:t>ECLI: ECLI:SK:KSBA:2016:1015201130.1</w:t>
      </w:r>
    </w:p>
    <w:p>
      <w:r>
        <w:t>Dátum vydania: 7. 3. 2016</w:t>
      </w:r>
    </w:p>
    <w:p>
      <w:r>
        <w:t>Forma: Uznesenie</w:t>
      </w:r>
    </w:p>
    <w:p>
      <w:pPr>
        <w:pStyle w:val="Heading2"/>
      </w:pPr>
      <w:r>
        <w:t>Text rozhodnutia</w:t>
      </w:r>
    </w:p>
    <w:p>
      <w:r>
        <w:t>Súd: Krajský súd Bratislava Spisová značka: 5S/168/2015 Identifikačné číslo súdneho spisu: 1015201130 Dátum vydania rozhodnutia: 08. 03. 2016 Meno a priezvisko sudcu, VSÚ: JUDr. Anna Peťovská PhD. ECLI: ECLI:SK:KSBA:2016:1015201130.1 Uznesenie Krajský súd v Bratislave v právnej veci žalobcu: Z.. K. E., advokát, nar. XX.XX.XXXX, S. 7, XXX XX G., proti žalovanému: Slovenská advokátska komora, Kolárska 4, 813 42 Bratislava, o preskúmanie zákonnosti uznesenia Predsedníctva žalovaného č. XXX/X/XXXX zo dňa XX. apríla XXXX, takto r o z h o d o l : Súd konanie z a s t a v u j e. Žiaden z účastníkov nemá právo na náhradu trov konania. o d ô v o d n e n i e : Žalobou doručenou tunajšiemu súdu dňa 13.07.2015 sa žalobca domáhal preskúmania zákonnosti uznesenia Predsedníctva Slovenskej advokátskej komory č. XXX/X/XXXX zo dňa XX.apríla 2015, ktorým Predsedníctvo Slovenskej advokátskej komory pozastavilo žalobcovi výkon advokácie. Žalovaný vo vyjadrení k žalobe zo dňa 07.03.2016 uviedol, že Predsedníctvo Slovenskej advokátskej komory na zasadnutí dňa 14.01.2016 uznesením č. XX/X/XXXX podľa § 10 zákona o advokácii rozhodnutie o pozastavení výkonu advokácie žalobcovi zrušilo a uznesenie oznámilo žalobcovi listom z 29.01.2016, ktorý žalobca prevzal dňa 04.02.2016. V podaní doručenom súdu dňa 04.03.2016 žalobca oznámil, že dňa 14.01.2016 mu Predsedníctvo Slovenskej advokátskej komory zrušilo pozastavenie výkonu advokácie. Vzhľadom na túto skutočnosť zobral žalobu v celom rozsahu späť a žiadal, aby súd konanie zastavil a žiadnemu z účastníkov nepriznal náhradu trov konania.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https://www.kauzis.sk/judikatura/r/ECLI:SK:KSBA:2016:1015201130.1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