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5Sd/85/2015 z 17. 5. 2016</w:t>
      </w:r>
    </w:p>
    <w:p>
      <w:r>
        <w:t>Uznesenie Krajského súdu Bratislava z 17. mája 2016, sp. zn. 5Sd/85/2015, ECLI:SK:KSBA:2016:1015201246.1</w:t>
      </w:r>
    </w:p>
    <w:p>
      <w:r>
        <w:t>Súd: Krajský súd Bratislava</w:t>
      </w:r>
    </w:p>
    <w:p>
      <w:r>
        <w:t>Spisová značka: 5Sd/85/2015</w:t>
      </w:r>
    </w:p>
    <w:p>
      <w:r>
        <w:t>ECLI: ECLI:SK:KSBA:2016:1015201246.1</w:t>
      </w:r>
    </w:p>
    <w:p>
      <w:r>
        <w:t>Dátum vydania: 17. 5. 2016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5Sd/85/2015 Identifikačné číslo súdneho spisu: 1015201246 Dátum vydania rozhodnutia: 18. 05. 2016 Meno a priezvisko sudcu, VSÚ: JUDr. Milota Tóthová ECLI: ECLI:SK:KSBA:2016:1015201246.1 Uznesenie Krajský súd v Bratislave v právnej veci navrhovateľky L.. F. G., Q. S. XX, Q., proti odporkyni Sociálnej poisťovni ústredie, Ul. 29. augusta č. 8-10, Bratislava, o invalidný dôchodok, takto r o z h o d o l : Súd konanie z a s t a v u j e . Žiaden z účastníkov nemá právo na náhradu trov konania. o d ô v o d n e n i e : Navrhovateľka svojím návrhom zo dňa 25.5.2015 žiadala preskúmať rozhodnutie odporkyne číslo XXX XXX XXXX X zo dňa 5.5.2015, ktorým odporkyňa navrhovateľke od 19. februára 2015 priznala invalidný dôchodok v sume 246,60 eur mesačne. Písomným prehlásením zo dňa 14.1.2016 navrhovateľka vzala späť návrh v celom rozsahu. Súd podľa § 250d ods. 3 v spojení s § 250h ods. 2 a § 250l ods. 2 O.s.p. konanie zastavil. O trovách konania súd rozhodol podľa § 246c a § 146 ods. 1 písm. c) O.s.p. Poučenie: Proti tomuto uzneseniu je možné podať odvolanie do 15 dní odo dňa jeho doručenia na Krajskom súde v Bratislave.</w:t>
      </w:r>
    </w:p>
    <w:p/>
    <w:p>
      <w:r>
        <w:t>Zdroj: KAUZIS.SK – https://www.kauzis.sk/judikatura/r/ECLI:SK:KSBA:2016:1015201246.1 (dáta aktuálne k 3.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