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1S/184/2015 z 30. 11. 2016</w:t>
      </w:r>
    </w:p>
    <w:p>
      <w:r>
        <w:t>Uznesenie Krajského súdu Bratislava z 30. novembra 2016, sp. zn. 1S/184/2015, ECLI:SK:KSBA:2016:1015201253.3</w:t>
      </w:r>
    </w:p>
    <w:p>
      <w:r>
        <w:t>Súd: Krajský súd Bratislava</w:t>
      </w:r>
    </w:p>
    <w:p>
      <w:r>
        <w:t>Spisová značka: 1S/184/2015</w:t>
      </w:r>
    </w:p>
    <w:p>
      <w:r>
        <w:t>ECLI: ECLI:SK:KSBA:2016:1015201253.3</w:t>
      </w:r>
    </w:p>
    <w:p>
      <w:r>
        <w:t>Dátum vydania: 30. 11. 2016</w:t>
      </w:r>
    </w:p>
    <w:p>
      <w:r>
        <w:t>Forma: Uznesenie</w:t>
      </w:r>
    </w:p>
    <w:p>
      <w:pPr>
        <w:pStyle w:val="Heading2"/>
      </w:pPr>
      <w:r>
        <w:t>Text rozhodnutia</w:t>
      </w:r>
    </w:p>
    <w:p>
      <w:r>
        <w:t>Súd: Krajský súd Bratislava Spisová značka: 1S/184/2015 Identifikačné číslo súdneho spisu: 1015201253 Dátum vydania rozhodnutia: 01. 12. 2016 Meno a priezvisko sudcu, VSÚ: JUDr. Monika Valašíková PhD. ECLI: ECLI:SK:KSBA:2016:1015201253.3 Uznesenie Krajský súd v Bratislave v právnej veci žalobcu: Technická univerzita v Košiciach, Letná 9, 042 00 Košice - Sever, IČO: 00 397 610, právne zastúpený advokátskou kanceláriou Winton s.r.o., Dunajská 48, 811 08 Bratislava, IČO: 36 861 243, proti žalovanému: 1. Ministerstvo školstva, vedy, výskumu a športu Slovenskej republiky, Stromová 1, 813 30 Bratislava, IČO: 00 164 381, 2. Výskumná agentúra, Hanulova 5/B, 841 01 Bratislava, IČO: 31 819 494, o preskúmanie zákonnosti Správy o zistenej nezrovnalosti č. N21501055/S01 zo dňa 04.06.2015 a Žiadosti o vrátenie finančných prostriedkov č. 26250120039/Z02 zo dňa 04.06.2015, takto r o z h o d o l : Krajský súd v Bratislave žalobu o d m i e t a . Krajský súd v Bratislave v r a c i a žalobcovi krátený súdny poplatok vo výške 63,30 eura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29.07.2015 domáhal preskúmania zákonnosti a následne zrušenia Správy o zistenej nezrovnalosti č. N21501055/S01 zo dňa 04.06.2015 ako aj Žiadosti o vrátenie finančných prostriedkov č. 26250120039/Z02 zo dňa 04.06.2015. V žalobe uviedol, že ako prijímateľ nenávratného finančného príspevku a žalovaný ako poskytovateľ nenávratného finančného prostriedku, uzavreli dňa 07.05.2010 Zmluvu o poskytnutí nenávratného finančného príspevku č.: 037/2010/5.1/OPVaV (ďalej len zmluva o NFP), ktorej predmetom je úprava zmluvných podmienok, práv a povinností medzi žalovaným ako poskytovateľom NFP a žalobcom ako prijímateľom NFP pri poskytovaní NFP žalobcovi na realizáciu aktivít projektu, ktorý bol predmetom schválenej žiadosti o NFP - „Rozvoj infraštruktúry a modernizácia vybavenia TU v Košiciach za účelom zlepšenia podmienok vzdelávacieho procesu“, ITMS kód projektu: 26250120039. 2. Dňa 09.06.2015 bol žalobcovi doručený list žalovaného označený ako č. spisu: P1373/2015-073, č. záznamu A19273/2015-073 zo dňa 04.06.2015, ktorým žalovaný zaslal ako súčasť tohto listu žalobcovi Správu o zistenej nezrovnalosti č. N21501055/S01 a Žiadosť o vrátenie finančných prostriedkov č. 26250120039/Z02 zo dňa 04.06.2015. 3. Žalobca považoval rozhodnutie za nezákonné z dôvodu jeho arbitrárnosti, ktoré vychádza z nesprávne zisteného skutkového stavu veci, z nesprávneho právneho posúdenia veci a zároveň zistený skutkový stav považoval za nedostačujúci na posúdenie veci. Ďalej rozhodnutie vyhodnotil ako zmätočné, nepreskúmateľné a nedostatočne odôvodnené. 4. Žalobca sa domáhal, aby žalobou napadnuté rozhodnutia krajský súd zrušil a vec mu vrátil na ďalšie konanie. Rovnako sa domáhal náhrady trov konania. II. 5. Žalovaný v 1. rade vo vyjadrení k žalobe, ktoré súdu doručil dňa 21.09.2015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že podľa jeho názoru konečným rozhodnutím je až rozhodnutie podľa ust. § 27a ods. 3, 5 a 7 zák. č. 528/2008 Z. 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15.10.2015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 z. 10. Žalovaný v 2. rade je názoru, že v danom prípade sa správne konanie podľa Zákona o správnom konaní nezačalo a ani nedošlo k vydaniu rozhodnutia podľa správneho poriadku. 11. Žalovaný v 2. rade žiadal žalobu v celom rozsahu zamietnuť. III. 12.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13.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14. Podľa § 2 ods. 1 S.s.p., v správnom súdnictve poskytuje správny súd ochranu právam alebo právom chráneným záujmom fyzickej osoby a právnickej osoby v oblasti verejnej správy a rozhoduje v ďalších veciach ustanovených týmto zákonom. 15.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98 ods. 1 písm. g) S.s.p., správny súd uznesením odmietne žalobu, ak je neprípustná. 19. Podľa § 491 ods. 1 S.s.p., ak nie je ďalej ustanovené inak, platí tento zákon aj na konania začaté podľa piatej časti Občianskeho súdneho poriadku predo dňom nadobudnutia jeho účinnosti. 20.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21. Krajský súd v Bratislave z obsahu administratívneho spisu zistil, že dňa 07.05.2010 došlo k uzatvoreniu zmluvy o poskytnutí NFP č. 037/2010/5.1/OPVaV medzi Agentúrou Ministerstva školstva, vedy, výskumu a športu Slovenskej republiky pre štrukturálne fondy EÚ (názov žalovaného 1/ do 30.06.2015) ako poskytovateľom NFP a Technickou univerzitou v Košiciach ako prijímateľom na projekt s názvom „Rozvoj infraštruktúry a modernizácia vybavenia TU v Košiciach za účelom zlepšenia podmienok vzdelávacieho procesu“ s označením ITMS 26250120039. 22. Žalobca vyhlásil verejnú súťaž na predmet zákazky „Informačno-komunikačné technológie pre Technickú univerzitu v Košiciach“ podľa zákona č. 25/2006 Z. z. o verejnom obstarávaní uverejnením Oznámenia o vyhlásení verejného obstarávania v Úradnom vestníku EÚ č. 2010/S 191 dňa 01.10.2010 pod zn. 291833 a vo vestníku Verejného obstarávania č. 233/2010 dňa 07.12.2010 pod zn. 07709-MUT. 23. Dňa 09.06.2015 bola žalobcovi doručená Správa o zistenej nezrovnalosti a Žiadosť o vrátenie finančných prostriedkov projektu č. 26250120039, ktorej obsahom bola Správa o zistenej nezrovnalosti, ktorá bola vypracovaná na základe vládneho auditu A661, K3888, ako aj Žiadosť o vrátenie finančných prostriedkov v zmysle vyhodnotenia tohto auditu. Obsahom Správy o zistenej nezrovnalosti bola aj výzva na jej úhradu na základe odôvodnenia uvedeného v samotnom popise správy. 24. Predmetom preskúmania v predmetnej veci v zmysle žaloby je Správa o zistenej nezrovnalosti vrátane Žiadosti o vrátenie finančných prostriedkov zo dňa 04.06.2015. 25.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28.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29.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30.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31.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32. Na základe vyššie uvedených skutočností súd konštatoval, že neboli naplnené všetky podmienky na preskúmanie rozhodnutia v rámci správneho súdnictva a preto Krajský súd v Bratislave s poukazom na ust. § 98 ods. 1 písm. g) S.s.p. žalobu odmietol. 33. O náhrade trov konania bolo rozhodnuté podľa ust. § 170 písm. a) S.s.p. tak, že žiadnemu účastníkovi konania súd náhradu trov konania nepriznal. 34.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35.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https://www.kauzis.sk/judikatura/r/ECLI:SK:KSBA:2016:1015201253.3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