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9Sp/87/2015 z 26. 9. 2016</w:t>
      </w:r>
    </w:p>
    <w:p>
      <w:r>
        <w:t>Rozsudok Krajského súdu Bratislava z 26. septembra 2016, sp. zn. 9Sp/87/2015, ECLI:SK:KSBA:2016:1015201326.2</w:t>
      </w:r>
    </w:p>
    <w:p>
      <w:r>
        <w:t>Súd: Krajský súd Bratislava</w:t>
      </w:r>
    </w:p>
    <w:p>
      <w:r>
        <w:t>Spisová značka: 9Sp/87/2015</w:t>
      </w:r>
    </w:p>
    <w:p>
      <w:r>
        <w:t>ECLI: ECLI:SK:KSBA:2016:1015201326.2</w:t>
      </w:r>
    </w:p>
    <w:p>
      <w:r>
        <w:t>Dátum vydania: 26. 9. 2016</w:t>
      </w:r>
    </w:p>
    <w:p>
      <w:r>
        <w:t>Forma: Rozsudok</w:t>
      </w:r>
    </w:p>
    <w:p>
      <w:r>
        <w:t>Oblasť práva: Správne právo</w:t>
      </w:r>
    </w:p>
    <w:p>
      <w:pPr>
        <w:pStyle w:val="Heading2"/>
      </w:pPr>
      <w:r>
        <w:t>Text rozhodnutia</w:t>
      </w:r>
    </w:p>
    <w:p>
      <w:r>
        <w:t>Súd: Krajský súd Bratislava Spisová značka: 9Sp/87/2015 Identifikačné číslo súdneho spisu: 1015201326 Dátum vydania rozhodnutia: 27. 09. 2016 Meno a priezvisko sudcu, VSÚ: JUDr. Beata Jurgošová ECLI: ECLI:SK:KSBA:2016:1015201326.2 ROZSUDOK V MENE SLOVENSKEJ REPUBLIKY Krajský súd v Bratislave v konaní pred sudkyňou JUDr. Beátou Jurgošovou v právnej veci navrhovateľa: P.. A. S., B.Z. XXX/X, C., proti odporkyni: Sociálna poisťovňa - ústredie, Ul. 29 augusta 8-10, 813 63 Bratislava, o preskúmanie zákonnosti rozhodnutia odporkyne číslo 5957-62/2015-BA zo dňa 15. mája 2015, takto r o z h o d o l : Súd rozhodnutie odporkyne číslo 5957-62/2015-BA zo dňa 15. mája 2015 podľa § 250q ods. 2 O.s.p. v spojitosti s § 250j &lt;aspi://module='ASPI'&amp;link='99/1963%20Zb.%2523250j'&amp;ucin-k-dni='30.12.9999'&gt; ods. 2 písm. a) O.s.p. z r u š u j e a vec v r a c i a odporkyni na ďalšie konanie. Navrhovateľovi náhradu trov konania nepriznáva. o d ô v o d n e n i e : Odporkyňa príslušná podľa § 179 ods. 1 písm. a) &lt;aspi://module='ASPI'&amp;link='461/2003 Z.z.%2523179'&amp;ucin-k-dni='30.12.9999'&gt; prvý bod zákona č. 461/2003 Z.z. &lt;aspi:// module='ASPI'&amp;link='461/2003 Z.z.'&amp;ucin-k-dni='30.12.9999'&gt; o sociálnom poistení v znení neskorších predpisov (ďalej len ZSP) v poradí tretím rozhodnutím číslo 5957-62/2015-BA zo dňa 15. mája 2015 a v súlade s rozsudkom Krajského súdu v Nitre sp. zn. 19Sp/8/2012 zo dňa 20. septembra 2013 v spojení s rozsudkom Najvyššieho súdu Slovenskej republiky sp. zn. 10So/93/2013 zo dňa 5. novembra 2014 rozhodla vo veci posúdenia nároku navrhovateľa na úrazovú rentu podľa § 88 ZSP tak, že navrhovateľ, ktorý utrpel poškodenie zdravia v dôsledku pracovného úrazu zo dňa 11. októbra 2010, nemá nárok na úrazovú rentu. V odôvodnení rozhodnutia uviedla, že pri posudzovaní nároku navrhovateľa vychádzala zo žiadosti o priznanie úrazovej renty zo dňa 17.03.2011, oznámenia o poistnej udalosti zo dňa 20.10.2010, záznamu o registrovanom pracovnom úraze zo dňa 12.10.2010, zápisnice zo zasadnutia odškodňovacej komisie zo dňa 21.10.2010, profesiogramu a časového rozvrhu poškodeného doručeného Sociálnej poisťovni, pobočke Levice dňa 10.02.2012, rozsudku Krajského súdu v Nitre sp. zn. 19Sp/8/2012 zo dňa 20.09.2013, rozsudku Najvyššieho súdu Slovenskej republiky sp. zn. 10So/93/2013 zo dňa 05.11.2014, lekárskej správy zo dňa 05.03.2015. Konštatovala, že navrhovateľ si uplatnil nárok na úrazovú rentu podaním žiadosti dňa 17.03.2011. Na základe lekárskej správy vypracovanej dňa 16.08.2011, v ktorej pokles pracovnej schopnosti na účely úrazovej renty určil posudkový lekár v rozsahu 30 %, vydala odporkyňa dňa 31.08.2011 rozhodnutie č. 34260-7/2011-BA o nepriznaní nároku na úrazovú rentu. Proti tomuto rozhodnutiu podal navrhovateľ opravný prostriedok, na základe ktorého Krajský súd v Nitre rozsudkom sp. zn. 19Sp/44/2011 zo dňa 09.12.2011 rozhodnutie odporkyne zrušil a vec vrátil na ďalšie konanie. Dňa 30.03.2012 vydala odporkyňa v poradí druhé rozhodnutie č. 6971-23/2012-BA o nepriznaní úrazovej renty, voči ktorému podal navrhovateľ odvolanie, nakoľko nesúhlasil s posúdením miery poklesu pracovnej schopnosti v rozsahu 30%. O podanom opravnom prostriedku rozhodol Krajský súd v Nitre rozsudkom sp. zn. 19Sp/8/2012 zo dňa 20.09.2013, ktorým zrušil napadnuté rozhodnutie odporkyne. Z dôvodu odvolania podaného odporkyňou vo veci rozhodol rozsudkom dňa 05.11.2014 Najvyšší súd Slovenskej republiky, ktorý rozsudok Krajského súdu v Nitre sp. zn. 19Sp/8/2012 zo dňa 20.09.2013 potvrdil. Dňa 05.03.2015 bola vypracovaná lekárska správa z posúdenia poklesu pracovnej schopnosti na účely úrazovej renty, ktorá bola dopracovaná za účelom relevantného medicínskeho zdôvodnenia miery poklesu pracovnej schopnosti navrhovateľa v nadväznosti na objasnenie príčinnej súvislosti poškodenia zdravia s pracovným úrazom zo dňa 11.10.2010. Podľa tejto lekárskej správy má navrhovateľ v dôsledku pracovného úrazu zistený pokles pracovnej schopnosti v rozsahu 30%, v dôsledku čoho podľa § 80 ZSP nespĺňa podmienku nároku na úrazovú rentu. Navrhovateľ má vysokoškolské vzdelanie. Pracoval v rôznych krátkodobých pracovných pomeroch, resp. ako samostatne hospodáriaci roľník. Od roku 2005 do roku 2011 pracoval ako samostatne zárobkovo činná osoba vo firme na zber druhotných surovín, v ktorej pracoval ako konateľ, manažér, šofér a robotník. V máji 2009 prvýkrát utrpel úraz ľavého ramena. Nešlo o pracovný úraz. V januári 2010 opätovne po závrate spadol a vykĺbil si ľavé rameno. Dňa 11.10.2010 utrpel pracovný úraz - opäť pri páde z dôvodu závratu si znovu vykĺbil ľavé rameno. Nasledujúci deň bol vyšetrený na chirurgickej ambulancii. Bola vykonaná fixácia ľavej hornej končatiny. Pretrvávali bolesti ramena a jeho porušená hybnosť, závažné poškodenie šľachového puzdra ľavého ramena sa potvrdilo magnetickou rezonanciou, preto podstúpil vo februári 2011 artroskopickú operáciu ľavého ramena. Následná rehabilitácia nepriniesla očakávaný efekt, opakované ortopedické vyšetrenia dokumentujú poruchu funkcie ramenného kĺbu, ľahšieho až stredne ťažkého stupňa. Ide o nedominantnú končatinu, na tento typ poškodenia (habituálne vykĺbenie ramena s obmedzením výkonnosti nedominantnej končatiny) možno priznať maximálne 20 % - nú mieru poklesu schopnosti vykonávať zárobkovú činnosť. Odporúčanie súdneho znalca posudzovať poúrazové poškodenie ľavého ramena nedominantnej končatiny ako ochorenie synoviálnej blany a šľachy trvale aktívne, preogredujúce, ťažké, neovplyvniteľné liečbou nemožno akceptovať, pretože ide o neporovnateľné položky. Navrhovateľ aktuálne nie je schopný sústavnej zárobkovej činnosti, nakoľko bol dňa 23.09.2013 uznaný invalidným s mierou poklesu schopnosti vykonávať zárobkovú činnosť 75 %. Opätovne bol posúdený na účely invalidity po podanom opravnom prostriedku, kedy bola prehodnotená jeho miera poklesu vykonávať zárobkovú činnosť. Z prepúšťacích správ z psychiatrického oddelenia v Nových Zámkoch z roku 2013 a 2014 je zrejmé, že zdravotný stav navrhovateľa sa zhoršil. Ako rozhodujúce zdravotné poškodenie bolo určené duševné ochorenie, menovite organická afektívna porucha, a to v rozsahu 65 %. Ostatné ochorenia podmieňujúce invaliditu v rozsahu 10 % (vyvrtnutie a natiahnutie plecového kĺbu). Ďalej uviedla, že pracovný úraz nie je možné dávať do súvisu s duševným ochorením podmieňujúcim invaliditu. Navrhovateľ neutrpel úraz hlavy ani 21.10.2010, ani predtým, navyše psychologické vyšetrenie už v decembri 2010 popisuje znaky encefalopatie najpravdepodobnejšie cievneho pôvodu. Tieto zmeny sa zvyknú rozvíjať dlhodobo pred manifestáciou. Navrhovateľ doložil svoj profesiogram vo firme YUROCK, ktorý si sám vypracoval. Uvádza v ňom, že približne 10 % pracovnej doby vykonával prácu manažéra, 15 % prácu robotníka a zvyšných 75 % prácu šoféra, z ktorej väčšiu časť predstavovalo nakladanie vykladanie zbieraného odpadu. Vo firme zamestnával aj ďalších zamestnancov (do 40). Tvrdenie navrhovateľa o miere poklesu svojej pracovnej schopnosti následkom pracovného úrazu 71 až 90 % považuje posudkový lekár za prehnané z dôvodu, že zaťažovanie ľavého ramenného kĺbu nebolo natoľko obmedzené, aby mu znemožňovalo výkon akejkoľvek fyzickej činnosti. Z hľadiska poškodenia ramenného kĺbu na ľavej nedominantnej hornej končatine nebola pracovným úrazom podstatne obmedzená jeho práca vodiča - v tomto ho zneschopňujú najmä pridružené ochorenia, ktoré nesúvisia s pracovným úrazom (závraty na podklade chronického dráždenia krčného sympatiku, ako aj duševné ochorenie, ktoré postupne obmedzuje jeho kognitívne schopnosti, pričom lieky, ktoré musí užívať podľa odporúčania psychiatra sú samy o sebe kontraindikáciou pre činnosti vyžadujúce zvýšenú pozornosť). Navrhovateľ bol už od januára 2010 opakovane vyšetrovaný neurológom a kardiológom pre recidivujúce kolapsy, závratové stavy a prechodné dvojité videnie, čo samo osebe malo viesť k zákazu riadenia motorového vozidla. Práca robotníka bola obmedzená pracovným úrazom čiastočne - nemôže zdvíhať bremená nad úroveň horizontály. Práca manažéra nebola pracovným úrazom obmedzená. Proti tomuto rozhodnutiu podal navrhovateľ odvolanie zo dňa 15.06.2015. Nesúhlasil v poradí s tretím rozhodnutím vydaným odporkyňou, ktorým mu bola opätovne stanovená miera poklesu pracovnej schopnosti v rozsahu 30 %. Poukázal na to, že odporkyňa nerešpektuje právny názor Krajského súdu v Nitre uvedený v rozsudkoch zo dňa 09.12.2011 a 20.09.2013 ako aj Najvyššieho súdu Slovenskej republiky obsiahnutý v rozsudku sp. zn. 10So/93/2013 zo dňa 05.11.2014. Namietal neodborne realizované posúdenie poklesu pracovnej schopnosti na účely úrazovej renty dňa 05.03.2015, kedy sa posudková lekárka nezamerala na deň pracovného úrazu a jeho následky. Nezohľadnila ani jeho námietku, že nemôže vykonávať činnosti podľa profesiogramu pre dôsledky pracovného úrazu zo dňa 11.10.2010. Ignorovala aj skutočnosť, že do 11.10.2010 psychiatra nenavštívil a lieky od neho začal brať až po tomto dátume. Na základe tejto lekárskej správy bolo odporkyňou vydané napadnuté rozhodnutie, v ktorom sa nezaoberala znaleckým posudkom č. 10/2013 vypracovaným Z.. Ľ. E.. Uviedol, že v zmysle znaleckého posudku má zníženú schopnosť vykonávať činnosti robotníka, vodiča, manažéra v zmysle profesiogramu o 100 % v dôsledku následkov pracovného úrazu a nemôže vykonávať pôvodnú prácu. Odporkyňa navrhla vo svojom písomnom vyjadrení zo dňa 14.09.2015 potvrdiť napadnuté rozhodnutie. Zotrvala na jeho správnosti a zákonnosti a v ďalšom v podstate zopakovala dôvody napadnutého rozhodnutia. Podrobne opísala doterajší priebeh konania a k opravnému prostriedku navrhovateľa uviedla, že činnosť posudkových lekárov spočíva v náležitom, objektívnom a nestrannom zistení a posúdení zdravotného stavu poškodeného, a to na základe vyšetrenia poškodeného, doloženej zdravotnej dokumentácie, ako aj lekárskych správ a záverov odborných lekárov. Lekárska správa príslušného posudkového lekára s percentuálnym určením miery poklesu pracovnej schopnosti poškodeného je pre odporkyňu v rámci konania o nároku na úrazovú rentu záväzným podkladom, od ktorého nie je možné sa odchýliť. Odporkyňa ďalej uviedla, že znalec vo svojom znaleckom posudku okrem iného konštatuje, že na aktuálnom zdravotnom stave navrhovateľa sa podieľajú aj degeneratívne zmeny spôsobené vekom. V prípade navrhovateľa úrazový dej len zhoršil pred pracovným úrazom zo dňa 11.10.2010 diagnostikované ochorenie, a to habituálnu luxáciu ľavého ramena, to znamená, že funkcia tohto ramena už bola poškodená aj pred pracovným úrazom. Ak výsledný funkčný deficit ľavého ramena v dôsledku všetkých príčinných faktorov je 35 % - 45 %, potom logicky funkčný deficit ľavého ramena navrhovateľa následkom pracovného úrazu zo dňa 11.10.2010 musí byť nižší. V prípade navrhovateľa bolo jednoznačne medicínsky preukázané, že dôsledkom predmetného pracovného úrazu ako aj prvotného úrazu zo dňa 05.01.2010 bolo len vyvrtnutie a natiahnutie plecového kĺbu. Ostatné zdravotné problémy (závraty, zmiešaná úzkostná a depresívna porucha, osteoporóza, encephalopatia, kolísavý krvný tlak, poškodenie obličiek, občasné stuhnutie svalstva krčnej chrbtice) nemajú príčinnú súvislosť s utrpeným pracovným úrazom zo dňa 11.10.2010. Zároveň bolo medicínsky konštatované, že navrhovateľ je plne spôsobilý na vedenie nákladného motorového vozidla a strata posledných článkov II. - IV. prsta ľavej ruky nemá vplyv na pohyb týchto prstov a ani na úchopovú silu ľavej ruky. Posudková lekárka ústredia Bratislava vo svojej Lekárskej správe zo dňa 19.08.2015 zdôraznila, že nespochybňuje odborné nálezy týkajúce sa poškodenia zdravia ľavého ramenného kĺbu navrhovateľa, ale príčinnú súvislosť tohto poškodenia výhradne následkom pracovného úrazu zo dňa 11.10.2010. Navrhovateľ sa k preskúmavanej veci opätovne písomne vyjadril podrobne v podaní zo dňa 01.12.2015, pričom žiadal, aby odporkyňa presne zdôvodnila ako dospela k percentuálnej hodnote 30 % miery poklesu pracovnej schopnosti. Krajský súd v Bratislave preskúmal napadnuté rozhodnutie odporkyne ako súd vecne a mieste príslušný a dospel k záveru, že rozhodnutie správneho orgánu vychádzalo z nesprávneho právneho posúdenia veci podľa § 250j ods. 2 &lt;aspi://module='ASPI'&amp;link='99/1963%20Zb.%2523250j'&amp;ucin-k- dni='30.12.9999'&gt; písm. a) O.s.p. Podľa § 88 ods. 1 &lt;aspi://module='ASPI'&amp;link='461/2003%20Z.z.%252388'&amp;ucin-k-dni='30.12.9999'&gt; ZSP poškodený má nárok na úrazovú rentu, ak v dôsledku pracovného úrazu alebo choroby z povolania má viac ako 40-percentný pokles schopnosti vykonávať doterajšiu činnosť zamestnanca alebo činnosť osoby uvedenej v § 17 ods. 2 a nedovŕšil dôchodkový vek alebo mu nebol priznaný predčasný starobný dôchodok. Podľa § 88 ods. 3 ZSP pokles pracovnej schopnosti sa posudzuje na účely ods. 1 v súvislosti s plnením pracovných úloh uvedených v § 8 ods. 4 alebo s činnosťami uvedenými v § 17 ods. 2, alebo v priamej súvislosti s plnením pracovných úloh, alebo v priamej súvislosti s týmito činnosťami. Pokles pracovnej schopnosti sa opätovne posúdi, ak sa predpokladá zmena vo vývoji pracovnej schopnosti. Pri posudzovaní poklesu pracovnej schopnosti sa neprihliada na zdravotné postihnutia, ktoré boli zohľadnené na nárok na invalidný výsluhový dôchodok podľa osobitného predpisu. V predmetnej veci vydala odporkyňa v poradí tretie rozhodnutie číslo 5957-62/2015-BA zo dňa 15.05.2015, ktorým rozhodla, že navrhovateľ, ktorý utrpel poškodenie zdravia v dôsledku pracovného úrazu zo dňa 11.10.2010 nemá podľa § 88 ZSP nárok na úrazovú rentu, pretože jeho pokles pracovnej schopnosti na účely úrazovej renty je naďalej v rozsahu 30 %. Úlohou odporkyne bolo postupovať v intenciách právneho názoru vysloveného v rozsudku Krajského súdu v Nitre sp. zn. 19Sp/8/2012 zo dňa 20.09.2013: Opätovne posúdiť funkčné obmedzenie ľavého ramena žiadateľa o úrazovú rentu v zmysle platných právnych predpisov tak, aby rozhodnutie odporkyne bolo preskúmateľné súdom. Z rozhodnutia okrem citácie § 83 a § 88 ZSP musí vyplývať, na základe ktorých zákonných ustanovení konkrétneho právneho predpisu došlo k posúdeniu pohmoždenia ľavého pleca pri pracovnom úraze 11. 10. 2010, kedy došlo k vykĺbeniu ľavého ramena. Z odôvodnenia rozhodnutia musí vyplývať, aké následky zostali na zdraví žiadateľa. Odporkyňa pritom musí vychádzať zo všetkých lekárskych správ z odborných vyšetrení a nepochybne aj zo záverov znalca Z.. Ľ. E., ktorý sa k poškodeniu zdravia žiadateľa vyjadril v znaleckom posudku č. 10/2013. V novom rozhodnutí odporkyňa zdôvodní všetky odborné argumenty aplikujúc pritom príslušné právne predpisy. V prípade, ak odporkyňa nebude súhlasiť v novom konaní s tou časťou znaleckého posudku, ktorá sa týka schopnosti poškodeného žiadateľa riadiť nákladný automobil a schopnosti fyzicky zvládnuť jeho riadenie ako i predpokladanej záťaže horných končatín pri ich riadení, môže si dať vypracovať posudok od znalca z odvetvia dopravy. V takomto prípade bude úlohou odporkyne doručiť žiadateľovi rozhodnutie o pribratí znalca do konania z dôvodu, aby sa žiadateľ mohol vyjadriť k otázkam, ktoré odporkyňa položí znalcovi na ich zodpovedanie. V takomto prípade má aj sám žiadateľ právo položiť svoje otázky príslušnému znalcovi. Obdobne bude postupovať odporkyňa aj v prípade, ak dá zopakovať dopravno-psychologické vyšetrenie, kde sa bude skúmať nielen psychická, ale i fyzická schopnosť žiadateľa o úrazovú rentu, či je spôsobilý ako vodič z povolania aj pre nákladné vozidlá do určitej tonáže. Tento rozsudok bol potvrdený ako vecne správny rozhodnutím Najvyššieho súdu Slovenskej republiky sp. zn. 10So/93/2013 zo dňa 05.11.2014 v zmysle ktorého: I keď odvolací súd akceptuje námietku odporkyne, že zdravotné ťažkosti navrhovateľa na účely úrazovej renty sa nemôžu posudzovať podľa prílohy č. 4 k zákonu, pretože tu sa prihliada výlučne na poškodenia zdravia, ktoré majú príčinnú súvislosť s poistnou udalosťou, čo je v danom prípade pracovný úraz zo dňa 11. októbra 2010, stotožňuje sa s názorom krajského súdu, že záver posudkového lekára o tom, že pri jeho zdravotnom postihnutí „navrhovateľ môže prácu vodiča, manažéra a aj konateľa firmy vykonávať naďalej bez obmedzenia“ významným spôsobom spochybnili závery znalca, ktorý naopak uviedol, že „s takýmto poškodením kĺbu sa nedá vykonávať povolanie robotníka ani šoféra nákladného automobilu“. Z lekárskej správy pritom vôbec nie je zrejmé, ktoré poškodenia na zdraví posudzoval lekár z hľadiska ich príčinnej súvislosti s pracovným úrazom zo dňa 11. októbra 2010, ani že prihliadal iba na tie zdravotné ťažkosti, u ktorých bola príčinná súvislosť jednoznačne medicínsky preukázaná. Preto zrušenie preskúmavaného rozhodnutia a vrátenie veci odporkyni na ďalšie konanie s podrobným vymedzením jej úloh pred vydaním nového rozhodnutia považuje odvolací súd s prihliadnutím na všetky okolnosti za opodstatnené. Súd má za to, že odporkyňa sa neriadila právnym názorom vysloveným v uvedených rozhodnutiach. Rozhodnutie vychádza z nesprávneho právneho posúdenia veci a preto je nezákonné. V ďalšom konaní je odporkyňa povinná dôsledne sa vysporiadať s vyššie uvedenými skutočnosťami v kontexte so závermi znaleckého dokazovania vykonaného znalcom z odboru zdravotníctvo a farmácia, odvetvie ortopédia Z.. Ľ. E., ktorý vo veci podal posudok č. 10/2013. Vzhľadom na vyššie uvedené, súd napadnuté rozhodnutie odporkyne podľa § 250q ods. 2 &lt;aspi:// module='ASPI'&amp;link='99/1963%20Zb.%2523250q'&amp;ucin-k-dni='30.12.9999'&gt; O.s.p. v spojitosti s § 250j &lt;aspi://module='ASPI'&amp;link='99/1963%20Zb.%2523250j'&amp;ucin-k-dni='30.12.9999'&gt; ods. 2 písm. a) O.s.p. zrušil a vec jej vrátil na ďalšie konanie, vytýkajúc správnemu orgánu, že v danej veci sa dostatočne neriadil právnym názorom súdu. O trovách konania súd rozhodol podľa § 250 k ods.1 O.s.p. s poukazom na výsledok konania. Úspešnému navrhovateľovi trovy nevznikli, resp. si ich neuplatnil, a preto mu súd právo na náhradu trov konania nepriznal. Podľa ustanovenia § 492 ods.1 SSP konania podľa tretej hlavy piatej časti Občianskeho súdneho poriadku začaté predo dňom nadobudnutia účinnosti tohto zákona sa dokončia podľa doterajších predpisov.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https://www.kauzis.sk/judikatura/r/ECLI:SK:KSBA:2016:1015201326.2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