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8Scud/21/2015 z 9. 5. 2016</w:t>
      </w:r>
    </w:p>
    <w:p>
      <w:r>
        <w:t>Rozsudok Krajského súdu Bratislava z 9. mája 2016, sp. zn. 8Scud/21/2015, ECLI:SK:KSBA:2016:1015201780.1</w:t>
      </w:r>
    </w:p>
    <w:p>
      <w:r>
        <w:t>Súd: Krajský súd Bratislava</w:t>
      </w:r>
    </w:p>
    <w:p>
      <w:r>
        <w:t>Spisová značka: 8Scud/21/2015</w:t>
      </w:r>
    </w:p>
    <w:p>
      <w:r>
        <w:t>ECLI: ECLI:SK:KSBA:2016:1015201780.1</w:t>
      </w:r>
    </w:p>
    <w:p>
      <w:r>
        <w:t>Dátum vydania: 9. 5. 2016</w:t>
      </w:r>
    </w:p>
    <w:p>
      <w:r>
        <w:t>Forma: Rozsudok</w:t>
      </w:r>
    </w:p>
    <w:p>
      <w:r>
        <w:t>Oblasť práva: Správne právo</w:t>
      </w:r>
    </w:p>
    <w:p>
      <w:pPr>
        <w:pStyle w:val="Heading2"/>
      </w:pPr>
      <w:r>
        <w:t>Text rozhodnutia</w:t>
      </w:r>
    </w:p>
    <w:p>
      <w:r>
        <w:t>Súd: Krajský súd Bratislava Spisová značka: 8Scud/21/2015 Identifikačné číslo súdneho spisu: 1015201780 Dátum vydania rozhodnutia: 10. 05. 2016 Meno a priezvisko sudcu, VSÚ: JUDr. Peter Pospech ECLI: ECLI:SK:KSBA:2016:1015201780.1 ROZSUDOK V MENE SLOVENSKEJ REPUBLIKY Krajský súd v Bratislave pred samosudcom JUDr. Petrom Pospechom, v právnej veci navrhovateľky: W. K., I.. X.X.XXXX, Z. N. XXXX/XX, XXX XX B., Č. L., proti odporcovi: Sociálna poisťovňa - ústredie, ul. 29. augusta 8-10, 813 63 Bratislava, právne zast. Mgr. Ľudmilou Harnasovou, v spore o sirotský dôchodok takto r o z h o d o l : Súd napadnuté rozhodnutia číslo XXX XXX XXXXX zo dňa 31. augusta 2015 vydané 3 rozhodnutia v spojení so zmenovými rozhodnutiami toho istého čísla zo 4. novembra 2015 p o t v r d z u j e , podľa § 250q ods. 2 O.s.p. Navrhovateľke súd náhradu trov konania nepriznáva. o d ô v o d n e n i e : Napadnutými rozhodnutiami č. XXX XXX XXXX X zo dňa 31.8.2015 bola navrhovateľke podľa § 76 zákona č. 461/2003 Z.z. v znení neskorších predpisov a podľa čl. 52 ods. 1 písm. b) nariadenia / ES/ Európskeho parlamentu a Rady č. 883/2004 o koordinácií systémov sociálneho zabezpečenia zamietnutá žiadosť o sirotské dôchodky pre deti W., G. F. W.. Navrhovateľka v opravnom prostriedku žiadala preskúmať predmetné rozhodnutia a prikladá potvrdenie o dobe vedenia evidencie uchádzača o zamestnanie od 11. decembra 2008 do 1.4.2015 otca detí G. W.. K predmetu sporu a k opravnému prostriedku navrhovateľky sa odporca písomne vyjadril svojím písomným podaním, došlým konajúcemu súdu dňa 26.10.2015, s tým, že zomrelý rodič ku dňu smrti nepoberal starobný dôchodok, predčasný starobný dôchodok a ani invalidný dôchodok, nesplnil podmienky nároku na starobný dôchodok a ani nezomrel v dôsledku pracovného úrazu, alebo choroby z povolania, preto nárok na sirotský dôchodok bol posúdený aj z hľadiska, či zomretý rodič získal potrebný počet rokov dôchodkového poistenia na nárok na invalidný dôchodok. Potrebný počet rokov obdobia dôchodkového poistenia na vznik nároku na invalidný dôchodok poistenca vo veku nad 45 rokov je najmenej 15 rokov a zisťuje sa ku dňu smrti. K 1.4.2015 zomrelý rodič získal 4 641 dní obdobia dôchodkového poistenia a z uvedeného vyplýva, že ku dňu smrti získal 12 rokov a 261 dní obdobia dôchodkového poistenia, čím nezískal potrebný počet rokov dôchodkového poistenia a preto nevznikol nárok na sirotský dôchodok. Krajský súd v Bratislave ako súd vecne a miestne príslušný na konanie podľa hlavy tretej, piatej časti O.s.p. preskúmal napadnuté rozhodnutie v rozsahu dôvodov, ktoré uviedla navrhovateľka vo svojom odvolaní podľa § 244 O.s.p. a po preskúmaní napadnutého rozhodnutia súd dospel k záveru, že opravný prostriedok navrhovateľky nie je dôvodný. Z obsahu spisového materiálu súd zistil nasledovný skutkový a právny stav. Podľa § 76 ods. 1 zákona č. 461/2003 Z.z. o sociálnom poistení v znení zákona č. 413/2012 Z.z. nárok na sirotský dôchodok vzniká nezaopatrenému dieťaťu dňom smrti rodiča /osvojiteľa - G. W., I.. XX.X.XXXX, ak a/ bol ku dňu smrti poberateľom starobného dôchodku, invalidného dôchodku, alebo mal nárok na predčasný starobný dôchodok, b/ ku dňu smrti splnil podmienky nároku na starobný dôchodok alebo získal počet rokov dôchodkového poistenia na nárok na invalidný dôchodok, alebo c/ zomrel v dôsledku pracovného úrazu alebo choroby z povolania. Zomrelý rodič ku dňu nepoberal starobný dôchodok, predčasný starobný dôchodok ani invalidný dôchodok, nesplnil podmienky nároku na starobný dôchodok a ani nezomrel v dôsledku pracovného úrazu alebo choroby z povolania a preto nárok na sirotský dôchodok bol posúdený z hľadiska získania potrebného počtu rokov dôchodkového poistenia s tým, že potrebný počet rokov dôchodkového poistenia poistenca vo veku nad 45 rokov je 15 rokov, a zisťuje sa ku dňu smrti. Ku dňu smrti t.j. k 1.4.2015 získal zomretý rodič 4 641 dní dôchodkového poistenia t.j. 12 rokov a 261 dní, čím nezískal potrebný počet rokov obdobia dôchodkového poistenia a preto nevznikol ani nárok na sirotský dôchodok pre deti W., G. F. W.. V predmetnej veci odporca vydal aj zmenové rozhodnutia toho istého čísla zo dňa 4.11.2015, v časti odôvodnenia. Prítomná právna zástupkyňa odporcu s odvolaním sa na dôvody napadnutého rozhodnutia a dôvody ktoré odporca uviedol vo svojom písomnom vyjadrení k opravnému prostriedku, žiadala 3 napadnuté rozhodnutia č. XXX XXX XXXXX zo dňa 31.8.2015 v spojení so zmenovými rozhodnutiami toho istého čísla zo dňa 4.11.2015 ako vecne správne potvrdiť. Vzhľadom na vyššie uvedené skutočnosti súd skonštatoval, že preskúmavané rozhodnutia odporcu ako aj konanie, ktoré ich vydaniu predchádzalo sú plne v súlade so zákonom a § 76 ods. 1 zákona č. 461/2003 Z.z. o sociálnom poistení v znení zákona 413/2012 Z.z. Odporca pred jeho vydaním riadne zistil skutkový stav, odôvodnenie rozhodnutia je dostatočné, zrozumiteľné a obsahujúce všetky zákonom požadované náležitosti, ako aj uvedenie skutočností, ktoré boli podkladom pre vydanie rozhodnutia a preto napadnuté rozhodnutia uvedené vo výrokovej časti tohto rozhodnutia potvrdil podľa § 250 q ods. 2 O.s.p. Navrhovateľka si trovy konania neuplatnila, avšak súd jej trovy konania nepriznal, keďže v konaní úspešná nebola. Odporcovi právo na náhradu trov konania v správnom súdnictve neprináleží. Súd rozhodol podľa § 250k a l O.s.p. Poučenie: Proti tomuto rozhodnutiu je možné podať odvolanie v lehote 15 dní odo dňa jeho doručenia na Krajský súd v Bratislave, písomne, dvojmo. V odvolaní je potrebné uviesť okrem všeobecných náležitostí (§ 42 ods. 3 O.s.p.), proti ktorému rozhodnutiu odvolanie smeruje, v akom rozsahu ho odvolávateľ podáva a v čom vidí nesprávnosť postupu a rozhodnutia súdu.</w:t>
      </w:r>
    </w:p>
    <w:p/>
    <w:p>
      <w:r>
        <w:t>Zdroj: KAUZIS.SK – https://www.kauzis.sk/judikatura/r/ECLI:SK:KSBA:2016:1015201780.1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