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1S/19/2016 z 30. 11. 2016</w:t>
      </w:r>
    </w:p>
    <w:p>
      <w:r>
        <w:t>Uznesenie Krajského súdu Bratislava z 30. novembra 2016, sp. zn. 1S/19/2016, ECLI:SK:KSBA:2016:1016200158.1</w:t>
      </w:r>
    </w:p>
    <w:p>
      <w:r>
        <w:t>Súd: Krajský súd Bratislava</w:t>
      </w:r>
    </w:p>
    <w:p>
      <w:r>
        <w:t>Spisová značka: 1S/19/2016</w:t>
      </w:r>
    </w:p>
    <w:p>
      <w:r>
        <w:t>ECLI: ECLI:SK:KSBA:2016:1016200158.1</w:t>
      </w:r>
    </w:p>
    <w:p>
      <w:r>
        <w:t>Dátum vydania: 30. 11. 2016</w:t>
      </w:r>
    </w:p>
    <w:p>
      <w:r>
        <w:t>Forma: Uznesenie</w:t>
      </w:r>
    </w:p>
    <w:p>
      <w:pPr>
        <w:pStyle w:val="Heading2"/>
      </w:pPr>
      <w:r>
        <w:t>Text rozhodnutia</w:t>
      </w:r>
    </w:p>
    <w:p>
      <w:r>
        <w:t>Súd: Krajský súd Bratislava Spisová značka: 1S/19/2016 Identifikačné číslo súdneho spisu: 1016200158 Dátum vydania rozhodnutia: 01. 12. 2016 Meno a priezvisko sudcu, VSÚ: JUDr. Monika Valašíková PhD. ECLI: ECLI:SK:KSBA:2016:1016200158.1 Uznesenie Krajský súd v Bratislave v právnej veci žalobcu: Trnavská univerzita, Hornopotočná 23, 918 43 Trnava, IČO: 31 825 249, právne zast.: MAPLE &amp; FISH, s.r.o., Dunajská 15/A, 811 08 Bratislava, IČO: 36 718 432, proti žalovanému: 1. Výskumná agentúra, Hanulova 5/B, 841 01 Bratislava, IČO: 31 819 494, 2. Ministerstvo školstva, vedy, výskumu a športu Slovenskej republiky, Stromová 1, 813 30 Bratislava, IČO: 00 164 381, o preskúmanie zákonnosti Správy o zistenej nezrovnalosti č. N21501333/S02 zo dňa 14.12.2015 a Žiadosti o vrátenie finančných prostriedkov č. 26250120058/Z03 zo dňa 14.12.2015, takto r o z h o d o l : Krajský súd v Bratislave konanie z a s t a v u j e . Krajský súd v Bratislave v r a c i a žalobcovi súdny poplatok vo výške 63,30 eura prostredníctvom Slovenskej pošty, a.s. - prevádzkovateľ systému, so sídlom Partizánska cesta 9, 975 99 Banská Bystrica, po právoplatnosti tohto uznesenia. Žiaden z účastníkov n e m á právo na náhradu trov konania. o d ô v o d n e n i e : 1. Žalobca sa žalobou doručenou tunajšiemu správnemu súdu dňa 05.02.2016 domáhal preskúmania zákonnosti Správy o zistenej nezrovnalosti č. N21501333/S02 zo dňa 14.12.2015 a Žiadosti o vrátenie finančných prostriedkov č. 26250120058/Z03 zo dňa 14.12.2015 projektu 26250120058 Skvalitnenie a dobudovanie infraštruktúry Trnavskej univerzity, ktoré vydal žalovaný v 1. rade. 2. Žalovaný v 1. rade vo vyjadrení k žalobe uviedol, že vo veci postupoval v súlade so zákonom, pričom podľa jeho názoru Správu ani Žiadosť nie je možné považovať za rozhodnutie, ktorým by bolo v konečnom dôsledku zasiahnuté do práv a právom chránených záujmov žalobcu. Správa má len informatívny charakter, pri vydávaní ktorej Výskumná agentúra postupovala podľa zák. č. 528/2008 Z. z. 3. Žalovaný v 2. rade vo vyjadrení k žalobe uviedol, že sa nestotožňuje so skutočnosťami, ktoré sú uvedené v žalobe. Ďalej uvádza, že ide o rozhodnutia, ktoré nemôžu byť predmetom súdneho preskúmania. Má za to, že je potrebné žalobu v celom rozsahu ako nedôvodnú zamietnuť, alebo konanie v celom rozsahu zastaviť. 4. Podaním doručeným tunajšiemu súdu dňa 21.10.2016 vzal žalobca žalobu pred rozhodnutím veci v celom rozsahu späť a zároveň sa domáhal náhrady trov konania. Späťvzatie návrhu odôvodnil tým, že po podaní žaloby mu bola doručená Správa o zistenej nezrovnalosti č. N21501333/O04 zo dňa 14.09.2016 a Správa o zistenej nezrovnalosti č. N21501333/S05 zo dňa 14.09.2016 projektu 26250120058 Skvalitnenie a dobudovanie infraštruktúry Trnavskej univerzity, ktoré sú aktualizáciou Správy o zistenej nezrovnalosti zo dňa 14.12.2015 a v celom rozsahu ju nahrádzajú. Správa o zistenej nezrovnalosti zo dňa 14.12.2015 bola aktualizovaná na základe Záznamu o kontrole č. 5749-7000/2016-OK/5 zo dňa 08.08.2016, v ktorom Úrad pre verejné obstarávanie uviedol, že vykonanou kontrolou nebolo zistené porušenie zákona č. 25/2006 Z.z. o verejnom obstarávaní a o zmene a doplnení niektorých zákonov, následne žalovaný v 1. rade pristúpil k preklasifikovaniu nezrovnalosti a stiahol Žiadosť o vrátenie finančných prostriedkov zo dňa 14.12.2015. Na základe vyššie uvedených skutočností, ako i z dôvodu, že k späťvzatiu žaloby došlo na základe konania zo strany žalovaného v 1. rade si žalobca uplatnil voči žalovanému v 1. rade a žalovanému v 2. rade náhradu trov konania vrátane trov právneho zastúpenia. 5. Podľa § 63 zákona č. 162/2015 Z. z. Správny súdny poriadok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6. Podľa § 99 písm. a) SSP správny súd konanie uznesením zastaví, ak žalobca vzal žalobu späť skôr, ako správny súd vo veci rozhodol. 7. Podľa § 491 ods. 1 SSP ak nie je ďalej ustanovené inak, platí tento zákon aj na konania začaté podľa piatej časti Občianskeho súdneho poriadku predo dňom nadobudnutia jeho účinnosti. 8. Nakoľko žalobca vzal späť žalobu pred rozhodnutím veci, správny súd v súlade s ustanovením § 99 písm. a) SSP konanie zastavil. 9. Podľa § 11 ods. 3 veta tretia Zákona o súdnych poplatkoch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eura prostredníctvom Slovenskej pošty, a.s. - prevádzkovateľ systému, Banská Bystrica. 10. Podľa § 11 ods. 4 prvej vety Zákona o súdnych poplatkoch, okrem poplatku v konaní o rozvod manželstva a poplatku, ktorý sa vracia podľa odseku 1, sa poplatok alebo jeho časť (preplatok) vracia krátený o 1 %, najmenej však 6,70 eura. 11. O náhrade trov konania správny súd rozhodol podľa ust. § 170 písm. b) SSP tak, že žiadnemu účastníkovi konania náhradu trov konania nepriznal i napriek tej skutočnosti, že žalobca späťvzatie návrhu odôvodnil konaním žalovaného v 1. rade. Súd v danom prípade vzhľadom na ustálenú rozhodovaciu prax, (pozri napr. rozsudok NS SR sp. zn. 5Sžf/26/2012 zo dňa 29.11.2012 a sp. zn. 4Sžf/56/2015 zo dňa 08.06.2016) konštatoval, že Správa a Žiadosť ako také nepodliehajú súdnemu prieskumu v správnom súdnictve, pretože o sebe nepredstavujú zásah do práva právom chránených záujmov kontrolovaného subjektu. Správu o výsledku kontroly je možné považovať podľa názoru súdu len za akýsi výstup kontroly, ktorý sa nemohol nijako dotknúť právneho postavenia žalobcu a spôsobiť mu ujmu na jeho právach. Pretože Správa a Žiadosť súdnemu prieskumu v správnom súdnictve nepodliehajú, súd ohľadom náhrady trov konania v danom prípade nemohol inak rozhodnúť ako tak, že žiaden z účastníkov nemá právo na náhradu trov konania. 12. Toto rozhodnutie senát Krajského súdu v Bratislave prijal pomerom hlasov 3 : 0 (§ 3 ods. 9 zákona č. 757/2004 Z. z. v znení zákona č. 33/2011 Z. z.).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https://www.kauzis.sk/judikatura/r/ECLI:SK:KSBA:2016:1016200158.1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